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75" w:rsidRPr="00544092" w:rsidRDefault="0098739B" w:rsidP="00544092">
      <w:pPr>
        <w:spacing w:after="0" w:line="240" w:lineRule="auto"/>
        <w:jc w:val="both"/>
        <w:rPr>
          <w:rFonts w:ascii="Palatino Linotype" w:hAnsi="Palatino Linotype"/>
          <w:sz w:val="20"/>
          <w:szCs w:val="20"/>
        </w:rPr>
      </w:pPr>
      <w:r w:rsidRPr="00544092">
        <w:rPr>
          <w:rFonts w:ascii="Palatino Linotype" w:hAnsi="Palatino Linotype"/>
          <w:noProof/>
          <w:sz w:val="20"/>
          <w:szCs w:val="20"/>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480D48" w:rsidRPr="00544092" w:rsidRDefault="00480D48" w:rsidP="00544092">
      <w:pPr>
        <w:spacing w:after="0" w:line="240" w:lineRule="auto"/>
        <w:jc w:val="both"/>
        <w:rPr>
          <w:rFonts w:ascii="Palatino Linotype" w:hAnsi="Palatino Linotype" w:cs="Calibri"/>
          <w:color w:val="000000"/>
          <w:sz w:val="20"/>
          <w:szCs w:val="20"/>
          <w:lang w:val="x-none"/>
        </w:rPr>
      </w:pPr>
    </w:p>
    <w:p w:rsidR="00544092" w:rsidRPr="00544092" w:rsidRDefault="00544092" w:rsidP="00544092">
      <w:pPr>
        <w:pStyle w:val="Web"/>
        <w:jc w:val="both"/>
        <w:rPr>
          <w:rFonts w:ascii="Palatino Linotype" w:hAnsi="Palatino Linotype" w:cs="Calibri"/>
          <w:color w:val="000000"/>
          <w:sz w:val="20"/>
          <w:szCs w:val="20"/>
        </w:rPr>
      </w:pPr>
      <w:r w:rsidRPr="00544092">
        <w:rPr>
          <w:rFonts w:ascii="Palatino Linotype" w:hAnsi="Palatino Linotype" w:cs="Calibri"/>
          <w:color w:val="000000"/>
          <w:sz w:val="20"/>
          <w:szCs w:val="20"/>
        </w:rPr>
        <w:t xml:space="preserve">ΘΕΜΑ: </w:t>
      </w:r>
      <w:bookmarkStart w:id="0" w:name="_GoBack"/>
      <w:r w:rsidRPr="00544092">
        <w:rPr>
          <w:rFonts w:ascii="Palatino Linotype" w:hAnsi="Palatino Linotype" w:cs="Calibri"/>
          <w:color w:val="000000"/>
          <w:sz w:val="20"/>
          <w:szCs w:val="20"/>
        </w:rPr>
        <w:t>Ανακοίνωση</w:t>
      </w:r>
      <w:r w:rsidR="00BC4BED">
        <w:rPr>
          <w:rFonts w:ascii="Palatino Linotype" w:hAnsi="Palatino Linotype" w:cs="Calibri"/>
          <w:color w:val="000000"/>
          <w:sz w:val="20"/>
          <w:szCs w:val="20"/>
        </w:rPr>
        <w:t xml:space="preserve"> </w:t>
      </w:r>
      <w:r w:rsidRPr="00544092">
        <w:rPr>
          <w:rFonts w:ascii="Palatino Linotype" w:hAnsi="Palatino Linotype" w:cs="Calibri"/>
          <w:color w:val="000000"/>
          <w:sz w:val="20"/>
          <w:szCs w:val="20"/>
        </w:rPr>
        <w:t>_</w:t>
      </w:r>
      <w:r w:rsidR="00BC4BED">
        <w:rPr>
          <w:rFonts w:ascii="Palatino Linotype" w:hAnsi="Palatino Linotype" w:cs="Calibri"/>
          <w:color w:val="000000"/>
          <w:sz w:val="20"/>
          <w:szCs w:val="20"/>
        </w:rPr>
        <w:t xml:space="preserve"> </w:t>
      </w:r>
      <w:r w:rsidRPr="00544092">
        <w:rPr>
          <w:rFonts w:ascii="Palatino Linotype" w:hAnsi="Palatino Linotype" w:cs="Calibri"/>
          <w:color w:val="000000"/>
          <w:sz w:val="20"/>
          <w:szCs w:val="20"/>
        </w:rPr>
        <w:t>ΠΑΙΓΝΙΟ ΕΠΙΧΕΙΡΗΣΕΩΝ (ΕΠΙΛΟΓΗΣ 10ου ΕΞΑΜΗΝΟΥ)</w:t>
      </w:r>
      <w:bookmarkEnd w:id="0"/>
    </w:p>
    <w:p w:rsidR="00544092" w:rsidRPr="00544092" w:rsidRDefault="00544092" w:rsidP="00544092">
      <w:pPr>
        <w:pStyle w:val="Web"/>
        <w:jc w:val="both"/>
        <w:rPr>
          <w:rFonts w:ascii="Palatino Linotype" w:hAnsi="Palatino Linotype" w:cs="Calibri"/>
          <w:color w:val="000000"/>
          <w:sz w:val="20"/>
          <w:szCs w:val="20"/>
        </w:rPr>
      </w:pPr>
    </w:p>
    <w:p w:rsidR="00544092" w:rsidRPr="00544092" w:rsidRDefault="00544092" w:rsidP="00544092">
      <w:pPr>
        <w:jc w:val="both"/>
        <w:rPr>
          <w:rFonts w:ascii="Palatino Linotype" w:eastAsia="Times New Roman" w:hAnsi="Palatino Linotype" w:cs="Calibri"/>
          <w:color w:val="000000"/>
          <w:sz w:val="20"/>
          <w:szCs w:val="20"/>
          <w:lang w:val="el-GR"/>
        </w:rPr>
      </w:pPr>
      <w:r w:rsidRPr="00544092">
        <w:rPr>
          <w:rFonts w:ascii="Palatino Linotype" w:eastAsia="Times New Roman" w:hAnsi="Palatino Linotype" w:cs="Calibri"/>
          <w:b/>
          <w:bCs/>
          <w:color w:val="000000"/>
          <w:sz w:val="20"/>
          <w:szCs w:val="20"/>
          <w:lang w:val="el-GR"/>
        </w:rPr>
        <w:t>Σύντομη περιγραφή μαθήματος:</w:t>
      </w:r>
      <w:r w:rsidRPr="00544092">
        <w:rPr>
          <w:rFonts w:ascii="Palatino Linotype" w:eastAsia="Times New Roman" w:hAnsi="Palatino Linotype" w:cs="Calibri"/>
          <w:color w:val="000000"/>
          <w:sz w:val="20"/>
          <w:szCs w:val="20"/>
          <w:lang w:val="el-GR"/>
        </w:rPr>
        <w:t xml:space="preserve"> </w:t>
      </w:r>
    </w:p>
    <w:p w:rsidR="00544092" w:rsidRPr="00544092" w:rsidRDefault="00544092" w:rsidP="00544092">
      <w:pPr>
        <w:jc w:val="both"/>
        <w:rPr>
          <w:rFonts w:ascii="Palatino Linotype" w:eastAsia="Times New Roman" w:hAnsi="Palatino Linotype" w:cs="Calibri"/>
          <w:color w:val="000000"/>
          <w:sz w:val="20"/>
          <w:szCs w:val="20"/>
          <w:lang w:val="el-GR"/>
        </w:rPr>
      </w:pPr>
      <w:r w:rsidRPr="00544092">
        <w:rPr>
          <w:rFonts w:ascii="Palatino Linotype" w:eastAsia="Times New Roman" w:hAnsi="Palatino Linotype" w:cs="Calibri"/>
          <w:color w:val="000000"/>
          <w:sz w:val="20"/>
          <w:szCs w:val="20"/>
          <w:lang w:val="el-GR"/>
        </w:rPr>
        <w:t>Βασικός σκοπός του μαθήματος είναι η σύνθεση των γνώσεων που αποκομίζουν οι φοιτητές του</w:t>
      </w:r>
      <w:r w:rsidRPr="00544092">
        <w:rPr>
          <w:rFonts w:ascii="Palatino Linotype" w:eastAsia="Times New Roman" w:hAnsi="Palatino Linotype" w:cs="Calibri"/>
          <w:color w:val="000000"/>
          <w:sz w:val="20"/>
          <w:szCs w:val="20"/>
        </w:rPr>
        <w:t> </w:t>
      </w:r>
      <w:r w:rsidRPr="00544092">
        <w:rPr>
          <w:rFonts w:ascii="Palatino Linotype" w:eastAsia="Times New Roman" w:hAnsi="Palatino Linotype" w:cs="Calibri"/>
          <w:color w:val="000000"/>
          <w:sz w:val="20"/>
          <w:szCs w:val="20"/>
          <w:lang w:val="el-GR"/>
        </w:rPr>
        <w:t>ΤΜΟΔ</w:t>
      </w:r>
      <w:r w:rsidRPr="00544092">
        <w:rPr>
          <w:rFonts w:ascii="Palatino Linotype" w:eastAsia="Times New Roman" w:hAnsi="Palatino Linotype" w:cs="Calibri"/>
          <w:color w:val="000000"/>
          <w:sz w:val="20"/>
          <w:szCs w:val="20"/>
        </w:rPr>
        <w:t> </w:t>
      </w:r>
      <w:r w:rsidRPr="00544092">
        <w:rPr>
          <w:rFonts w:ascii="Palatino Linotype" w:eastAsia="Times New Roman" w:hAnsi="Palatino Linotype" w:cs="Calibri"/>
          <w:color w:val="000000"/>
          <w:sz w:val="20"/>
          <w:szCs w:val="20"/>
          <w:lang w:val="el-GR"/>
        </w:rPr>
        <w:t>από σχεδόν όλα τα μαθήματα που διδάσκονται στο πλαίσιο των προπτυχιακών τους σπουδών και η πρακτική εφαρμογή αυτών σε συνθήκες που προσομοιάζουν το επιχειρηματικό περιβάλλον.</w:t>
      </w:r>
      <w:r w:rsidRPr="00544092">
        <w:rPr>
          <w:rFonts w:ascii="Palatino Linotype" w:eastAsia="Times New Roman" w:hAnsi="Palatino Linotype" w:cs="Calibri"/>
          <w:color w:val="000000"/>
          <w:sz w:val="20"/>
          <w:szCs w:val="20"/>
        </w:rPr>
        <w:t> </w:t>
      </w:r>
      <w:r w:rsidRPr="00544092">
        <w:rPr>
          <w:rFonts w:ascii="Palatino Linotype" w:eastAsia="Times New Roman" w:hAnsi="Palatino Linotype" w:cs="Calibri"/>
          <w:color w:val="000000"/>
          <w:sz w:val="20"/>
          <w:szCs w:val="20"/>
          <w:lang w:val="el-GR"/>
        </w:rPr>
        <w:t xml:space="preserve"> </w:t>
      </w:r>
    </w:p>
    <w:p w:rsidR="00544092" w:rsidRPr="00544092" w:rsidRDefault="00544092" w:rsidP="00544092">
      <w:pPr>
        <w:jc w:val="both"/>
        <w:rPr>
          <w:rFonts w:ascii="Palatino Linotype" w:eastAsia="Times New Roman" w:hAnsi="Palatino Linotype" w:cs="Calibri"/>
          <w:color w:val="000000"/>
          <w:sz w:val="20"/>
          <w:szCs w:val="20"/>
          <w:lang w:val="el-GR"/>
        </w:rPr>
      </w:pPr>
      <w:r w:rsidRPr="00544092">
        <w:rPr>
          <w:rFonts w:ascii="Palatino Linotype" w:eastAsia="Times New Roman" w:hAnsi="Palatino Linotype" w:cs="Calibri"/>
          <w:color w:val="000000"/>
          <w:sz w:val="20"/>
          <w:szCs w:val="20"/>
          <w:lang w:val="el-GR"/>
        </w:rPr>
        <w:t>Οι φοιτητές χωρίζονται σε ομάδες των 3-4 ατόμων. Το παίγνιο εξελίσσεται σε περιόδους. Μετά το πέρας εισαγωγικών διαλέξεων, το κάθε μάθημα θα αντιστοιχεί σε μια περίοδο η οποία και προσομοιώνει ένα έτος λειτουργίας. Κάθε ομάδα καλείται να πάρει επιχειρηματικές αποφάσεις για τη διαχείριση της επιχείρησης για το επόμενο έτος και να συντάξει μια σύντομη έκθεση τεκμηρίωσης των αποφάσεων αυτών, την οποία και θα παρουσιάζει συντόμως στον διδάσκοντα αφότου προκύψουν τα οικονομικά αποτελέσματα της επιχείρησής της για το συγκεκριμένο έτος.</w:t>
      </w:r>
      <w:r w:rsidRPr="00544092">
        <w:rPr>
          <w:rFonts w:ascii="Palatino Linotype" w:eastAsia="Times New Roman" w:hAnsi="Palatino Linotype" w:cs="Calibri"/>
          <w:color w:val="000000"/>
          <w:sz w:val="20"/>
          <w:szCs w:val="20"/>
        </w:rPr>
        <w:t> </w:t>
      </w:r>
    </w:p>
    <w:p w:rsidR="00544092" w:rsidRPr="00544092" w:rsidRDefault="00544092" w:rsidP="00544092">
      <w:pPr>
        <w:jc w:val="both"/>
        <w:rPr>
          <w:rFonts w:ascii="Palatino Linotype" w:eastAsia="Times New Roman" w:hAnsi="Palatino Linotype" w:cs="Calibri"/>
          <w:color w:val="000000"/>
          <w:sz w:val="20"/>
          <w:szCs w:val="20"/>
          <w:lang w:val="el-GR"/>
        </w:rPr>
      </w:pPr>
      <w:r w:rsidRPr="00544092">
        <w:rPr>
          <w:rFonts w:ascii="Palatino Linotype" w:eastAsia="Times New Roman" w:hAnsi="Palatino Linotype" w:cs="Calibri"/>
          <w:color w:val="000000"/>
          <w:sz w:val="20"/>
          <w:szCs w:val="20"/>
          <w:lang w:val="el-GR"/>
        </w:rPr>
        <w:t xml:space="preserve">Το παίγνιο απαιτεί τη λήψη τόσο λειτουργικών όσο και στρατηγικών αποφάσεων από τους φοιτητές, οι οποίοι θα πρέπει να είναι σε θέση να αποκωδικοποιήσουν τόσο τα στοιχεία της αγοράς όσο και τις χρηματοοικονομικές καταστάσεις της επιχείρησής τους. Τα αποτελέσματα/επιδόσεις των επιχειρήσεων διαμορφώνονται </w:t>
      </w:r>
      <w:proofErr w:type="spellStart"/>
      <w:r w:rsidRPr="00544092">
        <w:rPr>
          <w:rFonts w:ascii="Palatino Linotype" w:eastAsia="Times New Roman" w:hAnsi="Palatino Linotype" w:cs="Calibri"/>
          <w:color w:val="000000"/>
          <w:sz w:val="20"/>
          <w:szCs w:val="20"/>
          <w:lang w:val="el-GR"/>
        </w:rPr>
        <w:t>διαδραστικά</w:t>
      </w:r>
      <w:proofErr w:type="spellEnd"/>
      <w:r w:rsidRPr="00544092">
        <w:rPr>
          <w:rFonts w:ascii="Palatino Linotype" w:eastAsia="Times New Roman" w:hAnsi="Palatino Linotype" w:cs="Calibri"/>
          <w:color w:val="000000"/>
          <w:sz w:val="20"/>
          <w:szCs w:val="20"/>
          <w:lang w:val="el-GR"/>
        </w:rPr>
        <w:t xml:space="preserve"> από τις επιχειρηματικές αποφάσεις των ομάδων, τις συνθήκες που αυτές διαμορφώνουν στην αγορά, αλλά και την επίδραση ορισμένων παραγόντων </w:t>
      </w:r>
      <w:proofErr w:type="spellStart"/>
      <w:r w:rsidRPr="00544092">
        <w:rPr>
          <w:rFonts w:ascii="Palatino Linotype" w:eastAsia="Times New Roman" w:hAnsi="Palatino Linotype" w:cs="Calibri"/>
          <w:color w:val="000000"/>
          <w:sz w:val="20"/>
          <w:szCs w:val="20"/>
          <w:lang w:val="el-GR"/>
        </w:rPr>
        <w:t>τυχαιότητας</w:t>
      </w:r>
      <w:proofErr w:type="spellEnd"/>
      <w:r w:rsidRPr="00544092">
        <w:rPr>
          <w:rFonts w:ascii="Palatino Linotype" w:eastAsia="Times New Roman" w:hAnsi="Palatino Linotype" w:cs="Calibri"/>
          <w:color w:val="000000"/>
          <w:sz w:val="20"/>
          <w:szCs w:val="20"/>
          <w:lang w:val="el-GR"/>
        </w:rPr>
        <w:t xml:space="preserve"> που ρυθμίζονται στο σύστημα από τον διδάσκοντα.</w:t>
      </w:r>
    </w:p>
    <w:p w:rsidR="00544092" w:rsidRPr="00544092" w:rsidRDefault="00544092" w:rsidP="00544092">
      <w:pPr>
        <w:jc w:val="both"/>
        <w:rPr>
          <w:rFonts w:ascii="Palatino Linotype" w:eastAsia="Times New Roman" w:hAnsi="Palatino Linotype" w:cs="Calibri"/>
          <w:color w:val="000000"/>
          <w:sz w:val="20"/>
          <w:szCs w:val="20"/>
          <w:lang w:val="el-GR"/>
        </w:rPr>
      </w:pPr>
      <w:r w:rsidRPr="00544092">
        <w:rPr>
          <w:rFonts w:ascii="Palatino Linotype" w:eastAsia="Times New Roman" w:hAnsi="Palatino Linotype" w:cs="Calibri"/>
          <w:color w:val="000000"/>
          <w:sz w:val="20"/>
          <w:szCs w:val="20"/>
          <w:lang w:val="el-GR"/>
        </w:rPr>
        <w:t>Επιπροσθέτως,</w:t>
      </w:r>
      <w:r w:rsidRPr="00544092">
        <w:rPr>
          <w:rFonts w:ascii="Palatino Linotype" w:eastAsia="Times New Roman" w:hAnsi="Palatino Linotype" w:cs="Calibri"/>
          <w:color w:val="000000"/>
          <w:sz w:val="20"/>
          <w:szCs w:val="20"/>
        </w:rPr>
        <w:t> </w:t>
      </w:r>
      <w:r w:rsidRPr="00544092">
        <w:rPr>
          <w:rFonts w:ascii="Palatino Linotype" w:eastAsia="Times New Roman" w:hAnsi="Palatino Linotype" w:cs="Calibri"/>
          <w:color w:val="000000"/>
          <w:sz w:val="20"/>
          <w:szCs w:val="20"/>
          <w:lang w:val="el-GR"/>
        </w:rPr>
        <w:t>οι ίδιες ομάδες φοιτητών αναλαμβάνουν να «μελετήσουν» και να «αξιολογήσουν» μια υφιστάμενη ελληνική επιχείρηση, ως δραστηριότητα που συμπληρώνει την «ανταγωνιστική» διαδικασία του επιχειρηματικού παιγνίου. Η μελέτη περίπτωσης που θα αναπτύξουν θα διαμορφωθεί πάνω σε σαφώς καθορισμένους άξονες ανάλυσης με την υποστήριξη του διδάσκοντα.</w:t>
      </w:r>
      <w:r w:rsidRPr="00544092">
        <w:rPr>
          <w:rFonts w:ascii="Palatino Linotype" w:eastAsia="Times New Roman" w:hAnsi="Palatino Linotype" w:cs="Calibri"/>
          <w:color w:val="000000"/>
          <w:sz w:val="20"/>
          <w:szCs w:val="20"/>
        </w:rPr>
        <w:t> </w:t>
      </w:r>
      <w:r w:rsidRPr="00544092">
        <w:rPr>
          <w:rFonts w:ascii="Palatino Linotype" w:eastAsia="Times New Roman" w:hAnsi="Palatino Linotype" w:cs="Calibri"/>
          <w:color w:val="000000"/>
          <w:sz w:val="20"/>
          <w:szCs w:val="20"/>
          <w:lang w:val="el-GR"/>
        </w:rPr>
        <w:t>Οι φοιτητές θα κληθούν να συντάξουν μια αναλυτική εργασία-μελέτη περίπτωσης (</w:t>
      </w:r>
      <w:r w:rsidRPr="00544092">
        <w:rPr>
          <w:rFonts w:ascii="Palatino Linotype" w:eastAsia="Times New Roman" w:hAnsi="Palatino Linotype" w:cs="Calibri"/>
          <w:color w:val="000000"/>
          <w:sz w:val="20"/>
          <w:szCs w:val="20"/>
        </w:rPr>
        <w:t>case</w:t>
      </w:r>
      <w:r w:rsidRPr="00544092">
        <w:rPr>
          <w:rFonts w:ascii="Palatino Linotype" w:eastAsia="Times New Roman" w:hAnsi="Palatino Linotype" w:cs="Calibri"/>
          <w:color w:val="000000"/>
          <w:sz w:val="20"/>
          <w:szCs w:val="20"/>
          <w:lang w:val="el-GR"/>
        </w:rPr>
        <w:t xml:space="preserve"> </w:t>
      </w:r>
      <w:r w:rsidRPr="00544092">
        <w:rPr>
          <w:rFonts w:ascii="Palatino Linotype" w:eastAsia="Times New Roman" w:hAnsi="Palatino Linotype" w:cs="Calibri"/>
          <w:color w:val="000000"/>
          <w:sz w:val="20"/>
          <w:szCs w:val="20"/>
        </w:rPr>
        <w:t>study</w:t>
      </w:r>
      <w:r w:rsidRPr="00544092">
        <w:rPr>
          <w:rFonts w:ascii="Palatino Linotype" w:eastAsia="Times New Roman" w:hAnsi="Palatino Linotype" w:cs="Calibri"/>
          <w:color w:val="000000"/>
          <w:sz w:val="20"/>
          <w:szCs w:val="20"/>
          <w:lang w:val="el-GR"/>
        </w:rPr>
        <w:t>) για την υφιστάμενη επιχείρηση που θα επιλέξουν και στη συνέχεια θα πρέπει να παρουσιάσουν τα βασικά αποτελέσματα και συμπεράσματα της εργασίας τους στους υπόλοιπους συμφοιτητές τους.</w:t>
      </w:r>
      <w:r w:rsidRPr="00544092">
        <w:rPr>
          <w:rFonts w:ascii="Palatino Linotype" w:eastAsia="Times New Roman" w:hAnsi="Palatino Linotype" w:cs="Calibri"/>
          <w:color w:val="000000"/>
          <w:sz w:val="20"/>
          <w:szCs w:val="20"/>
        </w:rPr>
        <w:t> </w:t>
      </w:r>
      <w:r w:rsidRPr="00544092">
        <w:rPr>
          <w:rFonts w:ascii="Palatino Linotype" w:eastAsia="Times New Roman" w:hAnsi="Palatino Linotype" w:cs="Calibri"/>
          <w:color w:val="000000"/>
          <w:sz w:val="20"/>
          <w:szCs w:val="20"/>
          <w:lang w:val="el-GR"/>
        </w:rPr>
        <w:t xml:space="preserve"> </w:t>
      </w:r>
    </w:p>
    <w:p w:rsidR="00544092" w:rsidRPr="00544092" w:rsidRDefault="00544092" w:rsidP="00544092">
      <w:pPr>
        <w:pStyle w:val="Web"/>
        <w:jc w:val="both"/>
        <w:rPr>
          <w:rFonts w:ascii="Palatino Linotype" w:hAnsi="Palatino Linotype" w:cs="Calibri"/>
          <w:color w:val="000000"/>
          <w:sz w:val="20"/>
          <w:szCs w:val="20"/>
        </w:rPr>
      </w:pPr>
    </w:p>
    <w:p w:rsidR="00544092" w:rsidRPr="00544092" w:rsidRDefault="00544092" w:rsidP="00544092">
      <w:pPr>
        <w:pStyle w:val="Web"/>
        <w:jc w:val="both"/>
        <w:rPr>
          <w:rFonts w:ascii="Palatino Linotype" w:hAnsi="Palatino Linotype" w:cs="Calibri"/>
          <w:color w:val="000000"/>
          <w:sz w:val="20"/>
          <w:szCs w:val="20"/>
        </w:rPr>
      </w:pPr>
      <w:r w:rsidRPr="00544092">
        <w:rPr>
          <w:rFonts w:ascii="Palatino Linotype" w:hAnsi="Palatino Linotype" w:cs="Calibri"/>
          <w:b/>
          <w:bCs/>
          <w:color w:val="000000"/>
          <w:sz w:val="20"/>
          <w:szCs w:val="20"/>
        </w:rPr>
        <w:t>Εξετάσεις:</w:t>
      </w:r>
    </w:p>
    <w:p w:rsidR="00544092" w:rsidRPr="00544092" w:rsidRDefault="00544092" w:rsidP="00544092">
      <w:pPr>
        <w:pStyle w:val="Web"/>
        <w:jc w:val="both"/>
        <w:rPr>
          <w:rFonts w:ascii="Palatino Linotype" w:hAnsi="Palatino Linotype" w:cs="Calibri"/>
          <w:color w:val="000000"/>
          <w:sz w:val="20"/>
          <w:szCs w:val="20"/>
        </w:rPr>
      </w:pPr>
      <w:r w:rsidRPr="00544092">
        <w:rPr>
          <w:rFonts w:ascii="Palatino Linotype" w:hAnsi="Palatino Linotype" w:cs="Calibri"/>
          <w:color w:val="000000"/>
          <w:sz w:val="20"/>
          <w:szCs w:val="20"/>
        </w:rPr>
        <w:t>Το μάθημα δεν περιλαμβάνει γραπτή εξέταση.</w:t>
      </w:r>
    </w:p>
    <w:p w:rsidR="00544092" w:rsidRPr="00544092" w:rsidRDefault="00544092" w:rsidP="00544092">
      <w:pPr>
        <w:pStyle w:val="Web"/>
        <w:jc w:val="both"/>
        <w:rPr>
          <w:rFonts w:ascii="Palatino Linotype" w:hAnsi="Palatino Linotype" w:cs="Calibri"/>
          <w:color w:val="000000"/>
          <w:sz w:val="20"/>
          <w:szCs w:val="20"/>
        </w:rPr>
      </w:pPr>
      <w:r w:rsidRPr="00544092">
        <w:rPr>
          <w:rFonts w:ascii="Palatino Linotype" w:hAnsi="Palatino Linotype" w:cs="Calibri"/>
          <w:color w:val="000000"/>
          <w:sz w:val="20"/>
          <w:szCs w:val="20"/>
        </w:rPr>
        <w:t>Οι φοιτητές αξιολογούνται στη βάση των επιδόσεων της επιχείρησής τους στο παίγνιο και μέσω της ομαδικής εργασίας που θα καταθέσουν.</w:t>
      </w:r>
    </w:p>
    <w:p w:rsidR="00544092" w:rsidRPr="00544092" w:rsidRDefault="00544092" w:rsidP="00544092">
      <w:pPr>
        <w:pStyle w:val="Web"/>
        <w:jc w:val="both"/>
        <w:rPr>
          <w:rFonts w:ascii="Palatino Linotype" w:hAnsi="Palatino Linotype" w:cs="Calibri"/>
          <w:color w:val="000000"/>
          <w:sz w:val="20"/>
          <w:szCs w:val="20"/>
        </w:rPr>
      </w:pPr>
    </w:p>
    <w:p w:rsidR="00544092" w:rsidRPr="00544092" w:rsidRDefault="00544092" w:rsidP="00544092">
      <w:pPr>
        <w:pStyle w:val="Web"/>
        <w:jc w:val="both"/>
        <w:rPr>
          <w:rFonts w:ascii="Palatino Linotype" w:hAnsi="Palatino Linotype" w:cs="Calibri"/>
          <w:color w:val="000000"/>
          <w:sz w:val="20"/>
          <w:szCs w:val="20"/>
        </w:rPr>
      </w:pPr>
      <w:r w:rsidRPr="00544092">
        <w:rPr>
          <w:rFonts w:ascii="Palatino Linotype" w:hAnsi="Palatino Linotype" w:cs="Calibri"/>
          <w:b/>
          <w:bCs/>
          <w:color w:val="000000"/>
          <w:sz w:val="20"/>
          <w:szCs w:val="20"/>
        </w:rPr>
        <w:t>Διεξαγωγή μαθήματος:</w:t>
      </w:r>
    </w:p>
    <w:p w:rsidR="00CF212D" w:rsidRPr="00544092" w:rsidRDefault="00544092" w:rsidP="00544092">
      <w:pPr>
        <w:pStyle w:val="Web"/>
        <w:jc w:val="both"/>
        <w:rPr>
          <w:rFonts w:ascii="Palatino Linotype" w:eastAsia="Calibri" w:hAnsi="Palatino Linotype"/>
          <w:sz w:val="20"/>
          <w:szCs w:val="20"/>
        </w:rPr>
      </w:pPr>
      <w:r w:rsidRPr="00544092">
        <w:rPr>
          <w:rFonts w:ascii="Palatino Linotype" w:hAnsi="Palatino Linotype" w:cs="Calibri"/>
          <w:color w:val="000000"/>
          <w:sz w:val="20"/>
          <w:szCs w:val="20"/>
        </w:rPr>
        <w:t xml:space="preserve">Το μάθημα λαμβάνει χώρα Παρασκευές στις 15:00 στο ΥΚ1, και η παρουσία των φοιτητών στις </w:t>
      </w:r>
      <w:r w:rsidRPr="00544092">
        <w:rPr>
          <w:rFonts w:ascii="Palatino Linotype" w:hAnsi="Palatino Linotype" w:cs="Calibri"/>
          <w:color w:val="000000"/>
          <w:sz w:val="20"/>
          <w:szCs w:val="20"/>
        </w:rPr>
        <w:t>διαλέξεις</w:t>
      </w:r>
      <w:r w:rsidRPr="00544092">
        <w:rPr>
          <w:rFonts w:ascii="Palatino Linotype" w:hAnsi="Palatino Linotype" w:cs="Calibri"/>
          <w:color w:val="000000"/>
          <w:sz w:val="20"/>
          <w:szCs w:val="20"/>
        </w:rPr>
        <w:t xml:space="preserve"> είναι υποχρεωτική.</w:t>
      </w:r>
    </w:p>
    <w:p w:rsidR="001A74E3" w:rsidRPr="00544092" w:rsidRDefault="001A74E3" w:rsidP="00544092">
      <w:pPr>
        <w:spacing w:after="0" w:line="240" w:lineRule="auto"/>
        <w:jc w:val="both"/>
        <w:rPr>
          <w:rFonts w:ascii="Palatino Linotype" w:hAnsi="Palatino Linotype" w:cs="Calibri"/>
          <w:color w:val="000000"/>
          <w:sz w:val="20"/>
          <w:szCs w:val="20"/>
          <w:lang w:val="el-GR"/>
        </w:rPr>
      </w:pPr>
    </w:p>
    <w:sectPr w:rsidR="001A74E3" w:rsidRPr="00544092" w:rsidSect="00DF3F16">
      <w:footerReference w:type="default" r:id="rId8"/>
      <w:pgSz w:w="12240" w:h="15840"/>
      <w:pgMar w:top="1440" w:right="1440" w:bottom="284"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Noto Serif">
    <w:altName w:val="Sitka Small"/>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sidRPr="00217274">
      <w:rPr>
        <w:rFonts w:ascii="Noto Serif" w:eastAsia="Times New Roman" w:hAnsi="Noto Serif" w:cs="Noto Serif"/>
        <w:sz w:val="20"/>
        <w:szCs w:val="20"/>
        <w:lang w:val="el-GR" w:eastAsia="el-GR"/>
      </w:rPr>
      <w:t>Τηλ</w:t>
    </w:r>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BC4BED"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73C1"/>
    <w:multiLevelType w:val="hybridMultilevel"/>
    <w:tmpl w:val="F3A81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BB3674A"/>
    <w:multiLevelType w:val="hybridMultilevel"/>
    <w:tmpl w:val="96826C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7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1C9D"/>
    <w:rsid w:val="0000210F"/>
    <w:rsid w:val="0000728E"/>
    <w:rsid w:val="00016B15"/>
    <w:rsid w:val="00026BEA"/>
    <w:rsid w:val="000301D7"/>
    <w:rsid w:val="0003564B"/>
    <w:rsid w:val="00036651"/>
    <w:rsid w:val="00046BD4"/>
    <w:rsid w:val="000554CD"/>
    <w:rsid w:val="000777D3"/>
    <w:rsid w:val="00082B72"/>
    <w:rsid w:val="00083A60"/>
    <w:rsid w:val="00085EBF"/>
    <w:rsid w:val="000A06F0"/>
    <w:rsid w:val="000A0BAA"/>
    <w:rsid w:val="000A1331"/>
    <w:rsid w:val="000A3CA9"/>
    <w:rsid w:val="000A4661"/>
    <w:rsid w:val="000A777D"/>
    <w:rsid w:val="000B1D0D"/>
    <w:rsid w:val="000B3B65"/>
    <w:rsid w:val="000B770E"/>
    <w:rsid w:val="000C2E23"/>
    <w:rsid w:val="000D047A"/>
    <w:rsid w:val="000D5A01"/>
    <w:rsid w:val="000D6241"/>
    <w:rsid w:val="000D6857"/>
    <w:rsid w:val="000E0611"/>
    <w:rsid w:val="000F2AFD"/>
    <w:rsid w:val="00104331"/>
    <w:rsid w:val="001062FB"/>
    <w:rsid w:val="00106DC2"/>
    <w:rsid w:val="00137348"/>
    <w:rsid w:val="001501A6"/>
    <w:rsid w:val="00155F2D"/>
    <w:rsid w:val="00156E6C"/>
    <w:rsid w:val="00161851"/>
    <w:rsid w:val="001657D2"/>
    <w:rsid w:val="00175C7A"/>
    <w:rsid w:val="00186798"/>
    <w:rsid w:val="00190738"/>
    <w:rsid w:val="00192D25"/>
    <w:rsid w:val="0019448E"/>
    <w:rsid w:val="001A74E3"/>
    <w:rsid w:val="001B2FB1"/>
    <w:rsid w:val="001B4F99"/>
    <w:rsid w:val="001B520D"/>
    <w:rsid w:val="001D480A"/>
    <w:rsid w:val="001D5455"/>
    <w:rsid w:val="001D6FF4"/>
    <w:rsid w:val="001E109B"/>
    <w:rsid w:val="001E33A7"/>
    <w:rsid w:val="001E6098"/>
    <w:rsid w:val="001E78C6"/>
    <w:rsid w:val="001F47AD"/>
    <w:rsid w:val="00207E06"/>
    <w:rsid w:val="00211E3F"/>
    <w:rsid w:val="00211E85"/>
    <w:rsid w:val="00217274"/>
    <w:rsid w:val="002212D1"/>
    <w:rsid w:val="00221F44"/>
    <w:rsid w:val="002328BE"/>
    <w:rsid w:val="0023646B"/>
    <w:rsid w:val="002405B7"/>
    <w:rsid w:val="002435B6"/>
    <w:rsid w:val="00254808"/>
    <w:rsid w:val="00266B71"/>
    <w:rsid w:val="002717F8"/>
    <w:rsid w:val="0027426A"/>
    <w:rsid w:val="00277A17"/>
    <w:rsid w:val="0028013A"/>
    <w:rsid w:val="002938D8"/>
    <w:rsid w:val="002A030F"/>
    <w:rsid w:val="002A4289"/>
    <w:rsid w:val="002A448E"/>
    <w:rsid w:val="002A5C0D"/>
    <w:rsid w:val="002A67C7"/>
    <w:rsid w:val="002C1539"/>
    <w:rsid w:val="002C17DF"/>
    <w:rsid w:val="002C46A8"/>
    <w:rsid w:val="002C4FEC"/>
    <w:rsid w:val="002C56ED"/>
    <w:rsid w:val="002C5C10"/>
    <w:rsid w:val="002D0F41"/>
    <w:rsid w:val="002E5EE8"/>
    <w:rsid w:val="002F1572"/>
    <w:rsid w:val="002F2E46"/>
    <w:rsid w:val="00300B3E"/>
    <w:rsid w:val="003048E9"/>
    <w:rsid w:val="00305C83"/>
    <w:rsid w:val="00306BE3"/>
    <w:rsid w:val="00307D12"/>
    <w:rsid w:val="003159BB"/>
    <w:rsid w:val="0032443A"/>
    <w:rsid w:val="0032454E"/>
    <w:rsid w:val="003311CB"/>
    <w:rsid w:val="00332F90"/>
    <w:rsid w:val="00346D1E"/>
    <w:rsid w:val="00356F62"/>
    <w:rsid w:val="003631A7"/>
    <w:rsid w:val="00371A4C"/>
    <w:rsid w:val="00380119"/>
    <w:rsid w:val="00380953"/>
    <w:rsid w:val="00382488"/>
    <w:rsid w:val="00384D20"/>
    <w:rsid w:val="00386B88"/>
    <w:rsid w:val="003969A9"/>
    <w:rsid w:val="00397EA7"/>
    <w:rsid w:val="003A3B52"/>
    <w:rsid w:val="003A3E4A"/>
    <w:rsid w:val="003B217C"/>
    <w:rsid w:val="003B6CFF"/>
    <w:rsid w:val="003C30DE"/>
    <w:rsid w:val="003C63B8"/>
    <w:rsid w:val="003D1543"/>
    <w:rsid w:val="003D5335"/>
    <w:rsid w:val="003D6939"/>
    <w:rsid w:val="003E239D"/>
    <w:rsid w:val="003E5CFE"/>
    <w:rsid w:val="003F20B6"/>
    <w:rsid w:val="003F23BD"/>
    <w:rsid w:val="0040268B"/>
    <w:rsid w:val="0040438F"/>
    <w:rsid w:val="0040541D"/>
    <w:rsid w:val="00412195"/>
    <w:rsid w:val="004207D7"/>
    <w:rsid w:val="00422943"/>
    <w:rsid w:val="00426AC2"/>
    <w:rsid w:val="00427096"/>
    <w:rsid w:val="00427BCE"/>
    <w:rsid w:val="00427CB6"/>
    <w:rsid w:val="00433AB1"/>
    <w:rsid w:val="00437ED5"/>
    <w:rsid w:val="00441D57"/>
    <w:rsid w:val="00444408"/>
    <w:rsid w:val="00445BE6"/>
    <w:rsid w:val="00451AB3"/>
    <w:rsid w:val="0045490A"/>
    <w:rsid w:val="00455ECE"/>
    <w:rsid w:val="004578F0"/>
    <w:rsid w:val="00457B5F"/>
    <w:rsid w:val="00463F2F"/>
    <w:rsid w:val="00466301"/>
    <w:rsid w:val="00467AB7"/>
    <w:rsid w:val="004723F2"/>
    <w:rsid w:val="00472762"/>
    <w:rsid w:val="0047306A"/>
    <w:rsid w:val="00475C10"/>
    <w:rsid w:val="00480D48"/>
    <w:rsid w:val="00481D2F"/>
    <w:rsid w:val="00483FEA"/>
    <w:rsid w:val="00490E11"/>
    <w:rsid w:val="004A74A0"/>
    <w:rsid w:val="004A7D49"/>
    <w:rsid w:val="004B6F28"/>
    <w:rsid w:val="004C2015"/>
    <w:rsid w:val="004D3B39"/>
    <w:rsid w:val="004D3E2E"/>
    <w:rsid w:val="004D6D24"/>
    <w:rsid w:val="004D6FDF"/>
    <w:rsid w:val="004E05EE"/>
    <w:rsid w:val="004E15E8"/>
    <w:rsid w:val="004E1AF5"/>
    <w:rsid w:val="004E5EE7"/>
    <w:rsid w:val="004F0266"/>
    <w:rsid w:val="004F4DF9"/>
    <w:rsid w:val="004F6696"/>
    <w:rsid w:val="00505C26"/>
    <w:rsid w:val="0050709B"/>
    <w:rsid w:val="005117AA"/>
    <w:rsid w:val="00512059"/>
    <w:rsid w:val="00520617"/>
    <w:rsid w:val="005235BF"/>
    <w:rsid w:val="00534430"/>
    <w:rsid w:val="00536472"/>
    <w:rsid w:val="00540735"/>
    <w:rsid w:val="0054158C"/>
    <w:rsid w:val="00542427"/>
    <w:rsid w:val="00543224"/>
    <w:rsid w:val="00544092"/>
    <w:rsid w:val="00546FC3"/>
    <w:rsid w:val="00547436"/>
    <w:rsid w:val="00550A93"/>
    <w:rsid w:val="00555628"/>
    <w:rsid w:val="00574A31"/>
    <w:rsid w:val="00592DA3"/>
    <w:rsid w:val="0059748B"/>
    <w:rsid w:val="005A0176"/>
    <w:rsid w:val="005A1E73"/>
    <w:rsid w:val="005A23BE"/>
    <w:rsid w:val="005A427B"/>
    <w:rsid w:val="005A549B"/>
    <w:rsid w:val="005A5AF9"/>
    <w:rsid w:val="005B31AC"/>
    <w:rsid w:val="005B465B"/>
    <w:rsid w:val="005C49CF"/>
    <w:rsid w:val="005C7D98"/>
    <w:rsid w:val="005D10A5"/>
    <w:rsid w:val="005D6A21"/>
    <w:rsid w:val="005E1213"/>
    <w:rsid w:val="005E328A"/>
    <w:rsid w:val="005E5E8F"/>
    <w:rsid w:val="005F34C3"/>
    <w:rsid w:val="005F7B87"/>
    <w:rsid w:val="00610B02"/>
    <w:rsid w:val="00614CAE"/>
    <w:rsid w:val="00631321"/>
    <w:rsid w:val="0063174A"/>
    <w:rsid w:val="00634A74"/>
    <w:rsid w:val="006370F0"/>
    <w:rsid w:val="0064254A"/>
    <w:rsid w:val="0064265B"/>
    <w:rsid w:val="00643AC9"/>
    <w:rsid w:val="00643DF5"/>
    <w:rsid w:val="006511A7"/>
    <w:rsid w:val="00661B83"/>
    <w:rsid w:val="006732A9"/>
    <w:rsid w:val="006752EC"/>
    <w:rsid w:val="00675A43"/>
    <w:rsid w:val="00680EA1"/>
    <w:rsid w:val="00683074"/>
    <w:rsid w:val="00685151"/>
    <w:rsid w:val="00687692"/>
    <w:rsid w:val="00690FBB"/>
    <w:rsid w:val="006913EA"/>
    <w:rsid w:val="006935CE"/>
    <w:rsid w:val="006942DA"/>
    <w:rsid w:val="006944C8"/>
    <w:rsid w:val="006958FC"/>
    <w:rsid w:val="00696E37"/>
    <w:rsid w:val="00697094"/>
    <w:rsid w:val="006A3000"/>
    <w:rsid w:val="006A6B37"/>
    <w:rsid w:val="006A73B0"/>
    <w:rsid w:val="006B28F3"/>
    <w:rsid w:val="006B3BBE"/>
    <w:rsid w:val="006C1E13"/>
    <w:rsid w:val="006C2A71"/>
    <w:rsid w:val="006C31DC"/>
    <w:rsid w:val="006D1900"/>
    <w:rsid w:val="006D1FDC"/>
    <w:rsid w:val="006D760B"/>
    <w:rsid w:val="006E5C54"/>
    <w:rsid w:val="006F3281"/>
    <w:rsid w:val="007014D1"/>
    <w:rsid w:val="00703CD8"/>
    <w:rsid w:val="0070412E"/>
    <w:rsid w:val="007050DF"/>
    <w:rsid w:val="00705FA1"/>
    <w:rsid w:val="00706DEC"/>
    <w:rsid w:val="0072014D"/>
    <w:rsid w:val="00724DF1"/>
    <w:rsid w:val="00725C60"/>
    <w:rsid w:val="00726141"/>
    <w:rsid w:val="0073475A"/>
    <w:rsid w:val="0074000B"/>
    <w:rsid w:val="00741B54"/>
    <w:rsid w:val="00742B1C"/>
    <w:rsid w:val="00743086"/>
    <w:rsid w:val="00747CAD"/>
    <w:rsid w:val="00750228"/>
    <w:rsid w:val="007519A5"/>
    <w:rsid w:val="007560B8"/>
    <w:rsid w:val="00766482"/>
    <w:rsid w:val="00771D97"/>
    <w:rsid w:val="007753A6"/>
    <w:rsid w:val="00787BE4"/>
    <w:rsid w:val="00790B85"/>
    <w:rsid w:val="00793011"/>
    <w:rsid w:val="00797C3C"/>
    <w:rsid w:val="007A1421"/>
    <w:rsid w:val="007A1F08"/>
    <w:rsid w:val="007B0574"/>
    <w:rsid w:val="007B617D"/>
    <w:rsid w:val="007C0F56"/>
    <w:rsid w:val="007C1024"/>
    <w:rsid w:val="007C5740"/>
    <w:rsid w:val="007D1694"/>
    <w:rsid w:val="007D385C"/>
    <w:rsid w:val="007E1C1E"/>
    <w:rsid w:val="007E41A5"/>
    <w:rsid w:val="007E6A90"/>
    <w:rsid w:val="007F208B"/>
    <w:rsid w:val="007F703D"/>
    <w:rsid w:val="00800D88"/>
    <w:rsid w:val="00804584"/>
    <w:rsid w:val="008067AF"/>
    <w:rsid w:val="008068B5"/>
    <w:rsid w:val="00806997"/>
    <w:rsid w:val="00811702"/>
    <w:rsid w:val="00814F38"/>
    <w:rsid w:val="00817A89"/>
    <w:rsid w:val="008223B0"/>
    <w:rsid w:val="0084106A"/>
    <w:rsid w:val="00847C94"/>
    <w:rsid w:val="0085134B"/>
    <w:rsid w:val="00853715"/>
    <w:rsid w:val="00856424"/>
    <w:rsid w:val="00864F2E"/>
    <w:rsid w:val="0086725C"/>
    <w:rsid w:val="00880BAF"/>
    <w:rsid w:val="00883FCF"/>
    <w:rsid w:val="00887C1B"/>
    <w:rsid w:val="00890C60"/>
    <w:rsid w:val="00896463"/>
    <w:rsid w:val="008A0EA1"/>
    <w:rsid w:val="008B1712"/>
    <w:rsid w:val="008B26C7"/>
    <w:rsid w:val="008B4096"/>
    <w:rsid w:val="008C1410"/>
    <w:rsid w:val="008C6A80"/>
    <w:rsid w:val="008D04F0"/>
    <w:rsid w:val="008F6C7F"/>
    <w:rsid w:val="008F7974"/>
    <w:rsid w:val="00912163"/>
    <w:rsid w:val="009124AD"/>
    <w:rsid w:val="00915116"/>
    <w:rsid w:val="00915BA0"/>
    <w:rsid w:val="00921FBC"/>
    <w:rsid w:val="00922EBB"/>
    <w:rsid w:val="009265BA"/>
    <w:rsid w:val="009300FB"/>
    <w:rsid w:val="00931602"/>
    <w:rsid w:val="009352FF"/>
    <w:rsid w:val="00937241"/>
    <w:rsid w:val="00941FD7"/>
    <w:rsid w:val="00944B3F"/>
    <w:rsid w:val="00945776"/>
    <w:rsid w:val="00946346"/>
    <w:rsid w:val="009463A7"/>
    <w:rsid w:val="00952D0A"/>
    <w:rsid w:val="0096047B"/>
    <w:rsid w:val="0096062C"/>
    <w:rsid w:val="00962C0F"/>
    <w:rsid w:val="009638D5"/>
    <w:rsid w:val="00965323"/>
    <w:rsid w:val="00971243"/>
    <w:rsid w:val="00971F98"/>
    <w:rsid w:val="00974ACE"/>
    <w:rsid w:val="00974B91"/>
    <w:rsid w:val="0097758B"/>
    <w:rsid w:val="00980665"/>
    <w:rsid w:val="00985CA8"/>
    <w:rsid w:val="009867B7"/>
    <w:rsid w:val="0098739B"/>
    <w:rsid w:val="0099407A"/>
    <w:rsid w:val="009A1C2A"/>
    <w:rsid w:val="009A323C"/>
    <w:rsid w:val="009A4271"/>
    <w:rsid w:val="009A7AE0"/>
    <w:rsid w:val="009B06BB"/>
    <w:rsid w:val="009B0C3E"/>
    <w:rsid w:val="009B389C"/>
    <w:rsid w:val="009B75F3"/>
    <w:rsid w:val="009C0A33"/>
    <w:rsid w:val="009C1B60"/>
    <w:rsid w:val="009D1FDE"/>
    <w:rsid w:val="009D5398"/>
    <w:rsid w:val="009D5478"/>
    <w:rsid w:val="009D78F4"/>
    <w:rsid w:val="009F3668"/>
    <w:rsid w:val="009F37E8"/>
    <w:rsid w:val="009F7063"/>
    <w:rsid w:val="00A020B5"/>
    <w:rsid w:val="00A1425F"/>
    <w:rsid w:val="00A16949"/>
    <w:rsid w:val="00A17244"/>
    <w:rsid w:val="00A22AE3"/>
    <w:rsid w:val="00A275F0"/>
    <w:rsid w:val="00A3407F"/>
    <w:rsid w:val="00A3772A"/>
    <w:rsid w:val="00A3773F"/>
    <w:rsid w:val="00A40720"/>
    <w:rsid w:val="00A410D7"/>
    <w:rsid w:val="00A4405B"/>
    <w:rsid w:val="00A44B44"/>
    <w:rsid w:val="00A53185"/>
    <w:rsid w:val="00A60491"/>
    <w:rsid w:val="00A60B78"/>
    <w:rsid w:val="00A60F43"/>
    <w:rsid w:val="00A62F4E"/>
    <w:rsid w:val="00A6669D"/>
    <w:rsid w:val="00A716D1"/>
    <w:rsid w:val="00A740F8"/>
    <w:rsid w:val="00A777CA"/>
    <w:rsid w:val="00A865AE"/>
    <w:rsid w:val="00A86B5E"/>
    <w:rsid w:val="00A97DF4"/>
    <w:rsid w:val="00AA69CD"/>
    <w:rsid w:val="00AB2E38"/>
    <w:rsid w:val="00AB53E4"/>
    <w:rsid w:val="00AB6C26"/>
    <w:rsid w:val="00AC2E7C"/>
    <w:rsid w:val="00AC5843"/>
    <w:rsid w:val="00AC6B11"/>
    <w:rsid w:val="00AE5947"/>
    <w:rsid w:val="00AE66DF"/>
    <w:rsid w:val="00AE7064"/>
    <w:rsid w:val="00AF466E"/>
    <w:rsid w:val="00AF6043"/>
    <w:rsid w:val="00AF64A4"/>
    <w:rsid w:val="00B00FF3"/>
    <w:rsid w:val="00B01897"/>
    <w:rsid w:val="00B03825"/>
    <w:rsid w:val="00B0529E"/>
    <w:rsid w:val="00B14DB0"/>
    <w:rsid w:val="00B15550"/>
    <w:rsid w:val="00B21B2D"/>
    <w:rsid w:val="00B23E24"/>
    <w:rsid w:val="00B23FAA"/>
    <w:rsid w:val="00B25A99"/>
    <w:rsid w:val="00B34104"/>
    <w:rsid w:val="00B37E32"/>
    <w:rsid w:val="00B40EE7"/>
    <w:rsid w:val="00B437C6"/>
    <w:rsid w:val="00B51149"/>
    <w:rsid w:val="00B51FDA"/>
    <w:rsid w:val="00B55B08"/>
    <w:rsid w:val="00B57BBB"/>
    <w:rsid w:val="00B6144B"/>
    <w:rsid w:val="00B6265D"/>
    <w:rsid w:val="00B63ED4"/>
    <w:rsid w:val="00B6688F"/>
    <w:rsid w:val="00B7510D"/>
    <w:rsid w:val="00B76100"/>
    <w:rsid w:val="00B82BDA"/>
    <w:rsid w:val="00B84448"/>
    <w:rsid w:val="00B90C8B"/>
    <w:rsid w:val="00B96627"/>
    <w:rsid w:val="00BA6863"/>
    <w:rsid w:val="00BB019C"/>
    <w:rsid w:val="00BC0207"/>
    <w:rsid w:val="00BC28C7"/>
    <w:rsid w:val="00BC4BED"/>
    <w:rsid w:val="00BC5FF1"/>
    <w:rsid w:val="00BD5CA3"/>
    <w:rsid w:val="00BE14A6"/>
    <w:rsid w:val="00BE29DD"/>
    <w:rsid w:val="00BE5314"/>
    <w:rsid w:val="00BF1CED"/>
    <w:rsid w:val="00BF3B25"/>
    <w:rsid w:val="00C0087D"/>
    <w:rsid w:val="00C01A81"/>
    <w:rsid w:val="00C041E4"/>
    <w:rsid w:val="00C0692A"/>
    <w:rsid w:val="00C27823"/>
    <w:rsid w:val="00C31029"/>
    <w:rsid w:val="00C50491"/>
    <w:rsid w:val="00C53321"/>
    <w:rsid w:val="00C56DD6"/>
    <w:rsid w:val="00C70767"/>
    <w:rsid w:val="00C7391A"/>
    <w:rsid w:val="00C74FE0"/>
    <w:rsid w:val="00C779C0"/>
    <w:rsid w:val="00C809CE"/>
    <w:rsid w:val="00C82D28"/>
    <w:rsid w:val="00C90F5A"/>
    <w:rsid w:val="00C91383"/>
    <w:rsid w:val="00C95907"/>
    <w:rsid w:val="00CA1560"/>
    <w:rsid w:val="00CA1621"/>
    <w:rsid w:val="00CA18ED"/>
    <w:rsid w:val="00CA6082"/>
    <w:rsid w:val="00CB59E6"/>
    <w:rsid w:val="00CD32CD"/>
    <w:rsid w:val="00CE141D"/>
    <w:rsid w:val="00CF0785"/>
    <w:rsid w:val="00CF141F"/>
    <w:rsid w:val="00CF212D"/>
    <w:rsid w:val="00CF2DA7"/>
    <w:rsid w:val="00D12D4E"/>
    <w:rsid w:val="00D22906"/>
    <w:rsid w:val="00D31B70"/>
    <w:rsid w:val="00D36EB6"/>
    <w:rsid w:val="00D44445"/>
    <w:rsid w:val="00D55A1D"/>
    <w:rsid w:val="00D57D7E"/>
    <w:rsid w:val="00D614E5"/>
    <w:rsid w:val="00D63954"/>
    <w:rsid w:val="00D72DC9"/>
    <w:rsid w:val="00D74CDF"/>
    <w:rsid w:val="00D75D50"/>
    <w:rsid w:val="00D81A20"/>
    <w:rsid w:val="00D94AE4"/>
    <w:rsid w:val="00DA4F41"/>
    <w:rsid w:val="00DB5702"/>
    <w:rsid w:val="00DC0D17"/>
    <w:rsid w:val="00DC3F23"/>
    <w:rsid w:val="00DC4C54"/>
    <w:rsid w:val="00DD3D99"/>
    <w:rsid w:val="00DE782C"/>
    <w:rsid w:val="00DF3F16"/>
    <w:rsid w:val="00DF606B"/>
    <w:rsid w:val="00E01CBC"/>
    <w:rsid w:val="00E02524"/>
    <w:rsid w:val="00E03692"/>
    <w:rsid w:val="00E03773"/>
    <w:rsid w:val="00E0390B"/>
    <w:rsid w:val="00E10D37"/>
    <w:rsid w:val="00E13D6C"/>
    <w:rsid w:val="00E215FA"/>
    <w:rsid w:val="00E24BBC"/>
    <w:rsid w:val="00E26692"/>
    <w:rsid w:val="00E46854"/>
    <w:rsid w:val="00E50B26"/>
    <w:rsid w:val="00E52F3E"/>
    <w:rsid w:val="00E54098"/>
    <w:rsid w:val="00E569EA"/>
    <w:rsid w:val="00E57BDA"/>
    <w:rsid w:val="00E71B48"/>
    <w:rsid w:val="00E76A2C"/>
    <w:rsid w:val="00E8423B"/>
    <w:rsid w:val="00E86097"/>
    <w:rsid w:val="00E877E9"/>
    <w:rsid w:val="00E87B11"/>
    <w:rsid w:val="00E9402A"/>
    <w:rsid w:val="00E959D1"/>
    <w:rsid w:val="00E95EC0"/>
    <w:rsid w:val="00E9688B"/>
    <w:rsid w:val="00E96AAB"/>
    <w:rsid w:val="00EA2865"/>
    <w:rsid w:val="00EA5B28"/>
    <w:rsid w:val="00EA7D19"/>
    <w:rsid w:val="00EB4A0D"/>
    <w:rsid w:val="00EC0F81"/>
    <w:rsid w:val="00EC34A0"/>
    <w:rsid w:val="00ED2773"/>
    <w:rsid w:val="00EE4953"/>
    <w:rsid w:val="00EF1F9A"/>
    <w:rsid w:val="00F01D2A"/>
    <w:rsid w:val="00F072AB"/>
    <w:rsid w:val="00F0751D"/>
    <w:rsid w:val="00F17653"/>
    <w:rsid w:val="00F221E8"/>
    <w:rsid w:val="00F26CCE"/>
    <w:rsid w:val="00F412F4"/>
    <w:rsid w:val="00F52190"/>
    <w:rsid w:val="00F52D99"/>
    <w:rsid w:val="00F5728F"/>
    <w:rsid w:val="00F61717"/>
    <w:rsid w:val="00F70D13"/>
    <w:rsid w:val="00F71B4B"/>
    <w:rsid w:val="00F76707"/>
    <w:rsid w:val="00F94137"/>
    <w:rsid w:val="00FB03CB"/>
    <w:rsid w:val="00FB1F11"/>
    <w:rsid w:val="00FB3261"/>
    <w:rsid w:val="00FB34DE"/>
    <w:rsid w:val="00FB5882"/>
    <w:rsid w:val="00FB771B"/>
    <w:rsid w:val="00FC1205"/>
    <w:rsid w:val="00FC5A1F"/>
    <w:rsid w:val="00FD1175"/>
    <w:rsid w:val="00FD217F"/>
    <w:rsid w:val="00FE01A8"/>
    <w:rsid w:val="00FE3DD6"/>
    <w:rsid w:val="00FE504D"/>
    <w:rsid w:val="00FE54A1"/>
    <w:rsid w:val="00FE63FC"/>
    <w:rsid w:val="00FF3690"/>
    <w:rsid w:val="00FF6B63"/>
    <w:rsid w:val="00FF6DF9"/>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9937"/>
    <o:shapelayout v:ext="edit">
      <o:idmap v:ext="edit" data="1"/>
    </o:shapelayout>
  </w:shapeDefaults>
  <w:decimalSymbol w:val=","/>
  <w:listSeparator w:val=";"/>
  <w14:docId w14:val="5B9FD293"/>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0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A17244"/>
    <w:pPr>
      <w:keepNext/>
      <w:spacing w:after="0" w:line="240" w:lineRule="auto"/>
      <w:ind w:left="7088"/>
      <w:outlineLvl w:val="1"/>
    </w:pPr>
    <w:rPr>
      <w:rFonts w:ascii="Times New Roman" w:eastAsia="Times New Roman" w:hAnsi="Times New Roman" w:cs="Times New Roman"/>
      <w:b/>
      <w:sz w:val="20"/>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a6">
    <w:name w:val="Plain Text"/>
    <w:basedOn w:val="a"/>
    <w:link w:val="Char1"/>
    <w:uiPriority w:val="99"/>
    <w:unhideWhenUsed/>
    <w:rsid w:val="001B4F99"/>
    <w:pPr>
      <w:spacing w:after="0" w:line="240" w:lineRule="auto"/>
    </w:pPr>
    <w:rPr>
      <w:rFonts w:ascii="Calibri" w:hAnsi="Calibri"/>
      <w:szCs w:val="21"/>
      <w:lang w:val="el-GR"/>
    </w:rPr>
  </w:style>
  <w:style w:type="character" w:customStyle="1" w:styleId="Char1">
    <w:name w:val="Απλό κείμενο Char"/>
    <w:basedOn w:val="a0"/>
    <w:link w:val="a6"/>
    <w:uiPriority w:val="99"/>
    <w:rsid w:val="001B4F99"/>
    <w:rPr>
      <w:rFonts w:ascii="Calibri" w:hAnsi="Calibri"/>
      <w:szCs w:val="21"/>
      <w:lang w:val="el-GR"/>
    </w:rPr>
  </w:style>
  <w:style w:type="character" w:customStyle="1" w:styleId="2Char">
    <w:name w:val="Επικεφαλίδα 2 Char"/>
    <w:basedOn w:val="a0"/>
    <w:link w:val="2"/>
    <w:semiHidden/>
    <w:rsid w:val="00A17244"/>
    <w:rPr>
      <w:rFonts w:ascii="Times New Roman" w:eastAsia="Times New Roman" w:hAnsi="Times New Roman" w:cs="Times New Roman"/>
      <w:b/>
      <w:sz w:val="20"/>
      <w:szCs w:val="20"/>
      <w:lang w:val="x-none" w:eastAsia="el-GR"/>
    </w:rPr>
  </w:style>
  <w:style w:type="character" w:customStyle="1" w:styleId="1Char">
    <w:name w:val="Επικεφαλίδα 1 Char"/>
    <w:basedOn w:val="a0"/>
    <w:link w:val="1"/>
    <w:uiPriority w:val="9"/>
    <w:rsid w:val="00800D88"/>
    <w:rPr>
      <w:rFonts w:asciiTheme="majorHAnsi" w:eastAsiaTheme="majorEastAsia" w:hAnsiTheme="majorHAnsi" w:cstheme="majorBidi"/>
      <w:color w:val="2E74B5" w:themeColor="accent1" w:themeShade="BF"/>
      <w:sz w:val="32"/>
      <w:szCs w:val="32"/>
    </w:rPr>
  </w:style>
  <w:style w:type="paragraph" w:styleId="Web">
    <w:name w:val="Normal (Web)"/>
    <w:basedOn w:val="a"/>
    <w:uiPriority w:val="99"/>
    <w:unhideWhenUsed/>
    <w:rsid w:val="006F3281"/>
    <w:pPr>
      <w:spacing w:after="0" w:line="240" w:lineRule="auto"/>
    </w:pPr>
    <w:rPr>
      <w:rFonts w:ascii="Times New Roman" w:hAnsi="Times New Roman" w:cs="Times New Roman"/>
      <w:sz w:val="24"/>
      <w:szCs w:val="24"/>
      <w:lang w:val="el-GR" w:eastAsia="el-GR"/>
    </w:rPr>
  </w:style>
  <w:style w:type="table" w:styleId="a7">
    <w:name w:val="Table Grid"/>
    <w:basedOn w:val="a1"/>
    <w:uiPriority w:val="39"/>
    <w:rsid w:val="006F3281"/>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space">
    <w:name w:val="left-space"/>
    <w:basedOn w:val="a0"/>
    <w:rsid w:val="0040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876">
      <w:bodyDiv w:val="1"/>
      <w:marLeft w:val="0"/>
      <w:marRight w:val="0"/>
      <w:marTop w:val="0"/>
      <w:marBottom w:val="0"/>
      <w:divBdr>
        <w:top w:val="none" w:sz="0" w:space="0" w:color="auto"/>
        <w:left w:val="none" w:sz="0" w:space="0" w:color="auto"/>
        <w:bottom w:val="none" w:sz="0" w:space="0" w:color="auto"/>
        <w:right w:val="none" w:sz="0" w:space="0" w:color="auto"/>
      </w:divBdr>
    </w:div>
    <w:div w:id="74716250">
      <w:bodyDiv w:val="1"/>
      <w:marLeft w:val="0"/>
      <w:marRight w:val="0"/>
      <w:marTop w:val="0"/>
      <w:marBottom w:val="0"/>
      <w:divBdr>
        <w:top w:val="none" w:sz="0" w:space="0" w:color="auto"/>
        <w:left w:val="none" w:sz="0" w:space="0" w:color="auto"/>
        <w:bottom w:val="none" w:sz="0" w:space="0" w:color="auto"/>
        <w:right w:val="none" w:sz="0" w:space="0" w:color="auto"/>
      </w:divBdr>
    </w:div>
    <w:div w:id="179123117">
      <w:bodyDiv w:val="1"/>
      <w:marLeft w:val="0"/>
      <w:marRight w:val="0"/>
      <w:marTop w:val="0"/>
      <w:marBottom w:val="0"/>
      <w:divBdr>
        <w:top w:val="none" w:sz="0" w:space="0" w:color="auto"/>
        <w:left w:val="none" w:sz="0" w:space="0" w:color="auto"/>
        <w:bottom w:val="none" w:sz="0" w:space="0" w:color="auto"/>
        <w:right w:val="none" w:sz="0" w:space="0" w:color="auto"/>
      </w:divBdr>
    </w:div>
    <w:div w:id="201984291">
      <w:bodyDiv w:val="1"/>
      <w:marLeft w:val="0"/>
      <w:marRight w:val="0"/>
      <w:marTop w:val="0"/>
      <w:marBottom w:val="0"/>
      <w:divBdr>
        <w:top w:val="none" w:sz="0" w:space="0" w:color="auto"/>
        <w:left w:val="none" w:sz="0" w:space="0" w:color="auto"/>
        <w:bottom w:val="none" w:sz="0" w:space="0" w:color="auto"/>
        <w:right w:val="none" w:sz="0" w:space="0" w:color="auto"/>
      </w:divBdr>
    </w:div>
    <w:div w:id="295915423">
      <w:bodyDiv w:val="1"/>
      <w:marLeft w:val="0"/>
      <w:marRight w:val="0"/>
      <w:marTop w:val="0"/>
      <w:marBottom w:val="0"/>
      <w:divBdr>
        <w:top w:val="none" w:sz="0" w:space="0" w:color="auto"/>
        <w:left w:val="none" w:sz="0" w:space="0" w:color="auto"/>
        <w:bottom w:val="none" w:sz="0" w:space="0" w:color="auto"/>
        <w:right w:val="none" w:sz="0" w:space="0" w:color="auto"/>
      </w:divBdr>
    </w:div>
    <w:div w:id="463088381">
      <w:bodyDiv w:val="1"/>
      <w:marLeft w:val="0"/>
      <w:marRight w:val="0"/>
      <w:marTop w:val="0"/>
      <w:marBottom w:val="0"/>
      <w:divBdr>
        <w:top w:val="none" w:sz="0" w:space="0" w:color="auto"/>
        <w:left w:val="none" w:sz="0" w:space="0" w:color="auto"/>
        <w:bottom w:val="none" w:sz="0" w:space="0" w:color="auto"/>
        <w:right w:val="none" w:sz="0" w:space="0" w:color="auto"/>
      </w:divBdr>
    </w:div>
    <w:div w:id="493381738">
      <w:bodyDiv w:val="1"/>
      <w:marLeft w:val="0"/>
      <w:marRight w:val="0"/>
      <w:marTop w:val="0"/>
      <w:marBottom w:val="0"/>
      <w:divBdr>
        <w:top w:val="none" w:sz="0" w:space="0" w:color="auto"/>
        <w:left w:val="none" w:sz="0" w:space="0" w:color="auto"/>
        <w:bottom w:val="none" w:sz="0" w:space="0" w:color="auto"/>
        <w:right w:val="none" w:sz="0" w:space="0" w:color="auto"/>
      </w:divBdr>
    </w:div>
    <w:div w:id="546838274">
      <w:bodyDiv w:val="1"/>
      <w:marLeft w:val="0"/>
      <w:marRight w:val="0"/>
      <w:marTop w:val="0"/>
      <w:marBottom w:val="0"/>
      <w:divBdr>
        <w:top w:val="none" w:sz="0" w:space="0" w:color="auto"/>
        <w:left w:val="none" w:sz="0" w:space="0" w:color="auto"/>
        <w:bottom w:val="none" w:sz="0" w:space="0" w:color="auto"/>
        <w:right w:val="none" w:sz="0" w:space="0" w:color="auto"/>
      </w:divBdr>
    </w:div>
    <w:div w:id="616447999">
      <w:bodyDiv w:val="1"/>
      <w:marLeft w:val="0"/>
      <w:marRight w:val="0"/>
      <w:marTop w:val="0"/>
      <w:marBottom w:val="0"/>
      <w:divBdr>
        <w:top w:val="none" w:sz="0" w:space="0" w:color="auto"/>
        <w:left w:val="none" w:sz="0" w:space="0" w:color="auto"/>
        <w:bottom w:val="none" w:sz="0" w:space="0" w:color="auto"/>
        <w:right w:val="none" w:sz="0" w:space="0" w:color="auto"/>
      </w:divBdr>
    </w:div>
    <w:div w:id="643656789">
      <w:bodyDiv w:val="1"/>
      <w:marLeft w:val="0"/>
      <w:marRight w:val="0"/>
      <w:marTop w:val="0"/>
      <w:marBottom w:val="0"/>
      <w:divBdr>
        <w:top w:val="none" w:sz="0" w:space="0" w:color="auto"/>
        <w:left w:val="none" w:sz="0" w:space="0" w:color="auto"/>
        <w:bottom w:val="none" w:sz="0" w:space="0" w:color="auto"/>
        <w:right w:val="none" w:sz="0" w:space="0" w:color="auto"/>
      </w:divBdr>
    </w:div>
    <w:div w:id="671764237">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936984517">
      <w:bodyDiv w:val="1"/>
      <w:marLeft w:val="0"/>
      <w:marRight w:val="0"/>
      <w:marTop w:val="0"/>
      <w:marBottom w:val="0"/>
      <w:divBdr>
        <w:top w:val="none" w:sz="0" w:space="0" w:color="auto"/>
        <w:left w:val="none" w:sz="0" w:space="0" w:color="auto"/>
        <w:bottom w:val="none" w:sz="0" w:space="0" w:color="auto"/>
        <w:right w:val="none" w:sz="0" w:space="0" w:color="auto"/>
      </w:divBdr>
    </w:div>
    <w:div w:id="1003125966">
      <w:bodyDiv w:val="1"/>
      <w:marLeft w:val="0"/>
      <w:marRight w:val="0"/>
      <w:marTop w:val="0"/>
      <w:marBottom w:val="0"/>
      <w:divBdr>
        <w:top w:val="none" w:sz="0" w:space="0" w:color="auto"/>
        <w:left w:val="none" w:sz="0" w:space="0" w:color="auto"/>
        <w:bottom w:val="none" w:sz="0" w:space="0" w:color="auto"/>
        <w:right w:val="none" w:sz="0" w:space="0" w:color="auto"/>
      </w:divBdr>
    </w:div>
    <w:div w:id="1154837655">
      <w:bodyDiv w:val="1"/>
      <w:marLeft w:val="0"/>
      <w:marRight w:val="0"/>
      <w:marTop w:val="0"/>
      <w:marBottom w:val="0"/>
      <w:divBdr>
        <w:top w:val="none" w:sz="0" w:space="0" w:color="auto"/>
        <w:left w:val="none" w:sz="0" w:space="0" w:color="auto"/>
        <w:bottom w:val="none" w:sz="0" w:space="0" w:color="auto"/>
        <w:right w:val="none" w:sz="0" w:space="0" w:color="auto"/>
      </w:divBdr>
    </w:div>
    <w:div w:id="1156268287">
      <w:bodyDiv w:val="1"/>
      <w:marLeft w:val="0"/>
      <w:marRight w:val="0"/>
      <w:marTop w:val="0"/>
      <w:marBottom w:val="0"/>
      <w:divBdr>
        <w:top w:val="none" w:sz="0" w:space="0" w:color="auto"/>
        <w:left w:val="none" w:sz="0" w:space="0" w:color="auto"/>
        <w:bottom w:val="none" w:sz="0" w:space="0" w:color="auto"/>
        <w:right w:val="none" w:sz="0" w:space="0" w:color="auto"/>
      </w:divBdr>
    </w:div>
    <w:div w:id="1183981061">
      <w:bodyDiv w:val="1"/>
      <w:marLeft w:val="0"/>
      <w:marRight w:val="0"/>
      <w:marTop w:val="0"/>
      <w:marBottom w:val="0"/>
      <w:divBdr>
        <w:top w:val="none" w:sz="0" w:space="0" w:color="auto"/>
        <w:left w:val="none" w:sz="0" w:space="0" w:color="auto"/>
        <w:bottom w:val="none" w:sz="0" w:space="0" w:color="auto"/>
        <w:right w:val="none" w:sz="0" w:space="0" w:color="auto"/>
      </w:divBdr>
    </w:div>
    <w:div w:id="1238124804">
      <w:bodyDiv w:val="1"/>
      <w:marLeft w:val="0"/>
      <w:marRight w:val="0"/>
      <w:marTop w:val="0"/>
      <w:marBottom w:val="0"/>
      <w:divBdr>
        <w:top w:val="none" w:sz="0" w:space="0" w:color="auto"/>
        <w:left w:val="none" w:sz="0" w:space="0" w:color="auto"/>
        <w:bottom w:val="none" w:sz="0" w:space="0" w:color="auto"/>
        <w:right w:val="none" w:sz="0" w:space="0" w:color="auto"/>
      </w:divBdr>
    </w:div>
    <w:div w:id="1479878840">
      <w:bodyDiv w:val="1"/>
      <w:marLeft w:val="0"/>
      <w:marRight w:val="0"/>
      <w:marTop w:val="0"/>
      <w:marBottom w:val="0"/>
      <w:divBdr>
        <w:top w:val="none" w:sz="0" w:space="0" w:color="auto"/>
        <w:left w:val="none" w:sz="0" w:space="0" w:color="auto"/>
        <w:bottom w:val="none" w:sz="0" w:space="0" w:color="auto"/>
        <w:right w:val="none" w:sz="0" w:space="0" w:color="auto"/>
      </w:divBdr>
    </w:div>
    <w:div w:id="1509710467">
      <w:bodyDiv w:val="1"/>
      <w:marLeft w:val="0"/>
      <w:marRight w:val="0"/>
      <w:marTop w:val="0"/>
      <w:marBottom w:val="0"/>
      <w:divBdr>
        <w:top w:val="none" w:sz="0" w:space="0" w:color="auto"/>
        <w:left w:val="none" w:sz="0" w:space="0" w:color="auto"/>
        <w:bottom w:val="none" w:sz="0" w:space="0" w:color="auto"/>
        <w:right w:val="none" w:sz="0" w:space="0" w:color="auto"/>
      </w:divBdr>
    </w:div>
    <w:div w:id="1523010394">
      <w:bodyDiv w:val="1"/>
      <w:marLeft w:val="0"/>
      <w:marRight w:val="0"/>
      <w:marTop w:val="0"/>
      <w:marBottom w:val="0"/>
      <w:divBdr>
        <w:top w:val="none" w:sz="0" w:space="0" w:color="auto"/>
        <w:left w:val="none" w:sz="0" w:space="0" w:color="auto"/>
        <w:bottom w:val="none" w:sz="0" w:space="0" w:color="auto"/>
        <w:right w:val="none" w:sz="0" w:space="0" w:color="auto"/>
      </w:divBdr>
    </w:div>
    <w:div w:id="1559628456">
      <w:bodyDiv w:val="1"/>
      <w:marLeft w:val="0"/>
      <w:marRight w:val="0"/>
      <w:marTop w:val="0"/>
      <w:marBottom w:val="0"/>
      <w:divBdr>
        <w:top w:val="none" w:sz="0" w:space="0" w:color="auto"/>
        <w:left w:val="none" w:sz="0" w:space="0" w:color="auto"/>
        <w:bottom w:val="none" w:sz="0" w:space="0" w:color="auto"/>
        <w:right w:val="none" w:sz="0" w:space="0" w:color="auto"/>
      </w:divBdr>
    </w:div>
    <w:div w:id="1620186949">
      <w:bodyDiv w:val="1"/>
      <w:marLeft w:val="0"/>
      <w:marRight w:val="0"/>
      <w:marTop w:val="0"/>
      <w:marBottom w:val="0"/>
      <w:divBdr>
        <w:top w:val="none" w:sz="0" w:space="0" w:color="auto"/>
        <w:left w:val="none" w:sz="0" w:space="0" w:color="auto"/>
        <w:bottom w:val="none" w:sz="0" w:space="0" w:color="auto"/>
        <w:right w:val="none" w:sz="0" w:space="0" w:color="auto"/>
      </w:divBdr>
    </w:div>
    <w:div w:id="1771310741">
      <w:bodyDiv w:val="1"/>
      <w:marLeft w:val="0"/>
      <w:marRight w:val="0"/>
      <w:marTop w:val="0"/>
      <w:marBottom w:val="0"/>
      <w:divBdr>
        <w:top w:val="none" w:sz="0" w:space="0" w:color="auto"/>
        <w:left w:val="none" w:sz="0" w:space="0" w:color="auto"/>
        <w:bottom w:val="none" w:sz="0" w:space="0" w:color="auto"/>
        <w:right w:val="none" w:sz="0" w:space="0" w:color="auto"/>
      </w:divBdr>
    </w:div>
    <w:div w:id="1953785106">
      <w:bodyDiv w:val="1"/>
      <w:marLeft w:val="0"/>
      <w:marRight w:val="0"/>
      <w:marTop w:val="0"/>
      <w:marBottom w:val="0"/>
      <w:divBdr>
        <w:top w:val="none" w:sz="0" w:space="0" w:color="auto"/>
        <w:left w:val="none" w:sz="0" w:space="0" w:color="auto"/>
        <w:bottom w:val="none" w:sz="0" w:space="0" w:color="auto"/>
        <w:right w:val="none" w:sz="0" w:space="0" w:color="auto"/>
      </w:divBdr>
    </w:div>
    <w:div w:id="207770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370</Words>
  <Characters>2001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26</cp:revision>
  <dcterms:created xsi:type="dcterms:W3CDTF">2025-02-11T09:23:00Z</dcterms:created>
  <dcterms:modified xsi:type="dcterms:W3CDTF">2025-02-24T12:09:00Z</dcterms:modified>
</cp:coreProperties>
</file>