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289" w:rsidRPr="002A4289" w:rsidRDefault="002A4289" w:rsidP="002A428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2A4289">
        <w:rPr>
          <w:rFonts w:ascii="Palatino Linotype" w:eastAsia="Calibri" w:hAnsi="Palatino Linotype" w:cs="Times New Roman"/>
          <w:lang w:val="el-GR"/>
        </w:rPr>
        <w:t>ΜΑΘΗΜΑ:</w:t>
      </w:r>
      <w:r w:rsidRPr="002A4289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2A4289">
        <w:rPr>
          <w:rFonts w:ascii="Palatino Linotype" w:eastAsia="Times New Roman" w:hAnsi="Palatino Linotype" w:cs="Tahoma"/>
          <w:b/>
          <w:lang w:val="el-GR" w:eastAsia="el-GR"/>
        </w:rPr>
        <w:t>ΕΠΙΧΕΙΡΗΣΙΑΚΗ ΕΡΕΥΝΑ ΙΙ</w:t>
      </w:r>
    </w:p>
    <w:p w:rsidR="002A4289" w:rsidRPr="002A4289" w:rsidRDefault="002A4289" w:rsidP="002A428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A4289">
        <w:rPr>
          <w:rFonts w:ascii="Palatino Linotype" w:eastAsia="Calibri" w:hAnsi="Palatino Linotype" w:cs="Times New Roman"/>
          <w:lang w:val="el-GR"/>
        </w:rPr>
        <w:t>ΔΙΔΑΣΚΩΝ: Β. ΚΟΥΤΡΑΣ</w:t>
      </w:r>
    </w:p>
    <w:p w:rsidR="002A4289" w:rsidRPr="002A4289" w:rsidRDefault="002A4289" w:rsidP="002A428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A4289">
        <w:rPr>
          <w:rFonts w:ascii="Palatino Linotype" w:eastAsia="Calibri" w:hAnsi="Palatino Linotype" w:cs="Times New Roman"/>
          <w:lang w:val="el-GR"/>
        </w:rPr>
        <w:t>Χίος, 20/11/2023</w:t>
      </w:r>
    </w:p>
    <w:p w:rsidR="002A4289" w:rsidRPr="002A4289" w:rsidRDefault="002A4289" w:rsidP="002A428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A4289" w:rsidRPr="002A4289" w:rsidRDefault="002A4289" w:rsidP="002A428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2A4289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2A4289" w:rsidRPr="002A4289" w:rsidRDefault="002A4289" w:rsidP="002A4289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2A4289">
        <w:rPr>
          <w:rFonts w:ascii="Palatino Linotype" w:eastAsia="Calibri" w:hAnsi="Palatino Linotype" w:cs="Times New Roman"/>
          <w:lang w:val="el-GR"/>
        </w:rPr>
        <w:t xml:space="preserve">Στο παραπάνω μάθημα τη </w:t>
      </w:r>
      <w:r w:rsidRPr="002A4289">
        <w:rPr>
          <w:rFonts w:ascii="Palatino Linotype" w:eastAsia="Calibri" w:hAnsi="Palatino Linotype" w:cs="Times New Roman"/>
          <w:b/>
          <w:lang w:val="el-GR"/>
        </w:rPr>
        <w:t xml:space="preserve">Δευτέρα 27/11/2023 και ώρα 09:00-12:00 στην αίθουσα της </w:t>
      </w:r>
      <w:proofErr w:type="spellStart"/>
      <w:r w:rsidRPr="002A4289">
        <w:rPr>
          <w:rFonts w:ascii="Palatino Linotype" w:eastAsia="Calibri" w:hAnsi="Palatino Linotype" w:cs="Times New Roman"/>
          <w:b/>
          <w:lang w:val="el-GR"/>
        </w:rPr>
        <w:t>Καρραδείου</w:t>
      </w:r>
      <w:proofErr w:type="spellEnd"/>
      <w:r w:rsidRPr="002A4289">
        <w:rPr>
          <w:rFonts w:ascii="Palatino Linotype" w:eastAsia="Calibri" w:hAnsi="Palatino Linotype" w:cs="Times New Roman"/>
          <w:b/>
          <w:lang w:val="el-GR"/>
        </w:rPr>
        <w:t xml:space="preserve"> θα πραγματοποιηθεί η Πρόοδος.</w:t>
      </w:r>
    </w:p>
    <w:p w:rsidR="002A4289" w:rsidRPr="002A4289" w:rsidRDefault="002A4289" w:rsidP="002A428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2A4289" w:rsidRPr="002A4289" w:rsidRDefault="002A4289" w:rsidP="002A428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2A4289" w:rsidRPr="002A4289" w:rsidRDefault="002A4289" w:rsidP="002A4289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A4289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A428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127</cp:revision>
  <dcterms:created xsi:type="dcterms:W3CDTF">2023-09-05T09:31:00Z</dcterms:created>
  <dcterms:modified xsi:type="dcterms:W3CDTF">2023-11-20T11:51:00Z</dcterms:modified>
</cp:coreProperties>
</file>