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37" w:rsidRPr="0021336A" w:rsidRDefault="00C83537" w:rsidP="00C83537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C83537" w:rsidRPr="0021336A" w:rsidRDefault="00C83537" w:rsidP="00C83537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C83537" w:rsidRPr="0021336A" w:rsidRDefault="00C83537" w:rsidP="00C83537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83537" w:rsidRPr="00CB1B17" w:rsidRDefault="00C83537" w:rsidP="00C83537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ΔΙΑΧΕΙΡΙΣΗ ΕΦΟΔΙΑΣΤΙΚΗΣ ΑΛΥΣΙΔΑΣ Ι</w:t>
      </w:r>
    </w:p>
    <w:p w:rsidR="00C83537" w:rsidRPr="0021336A" w:rsidRDefault="00C83537" w:rsidP="00C8353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Β. ΖΕΪΜΠΕΚΗΣ</w:t>
      </w:r>
    </w:p>
    <w:p w:rsidR="00C83537" w:rsidRPr="0021336A" w:rsidRDefault="00C83537" w:rsidP="00C83537">
      <w:pPr>
        <w:jc w:val="both"/>
        <w:rPr>
          <w:rFonts w:ascii="Palatino Linotype" w:hAnsi="Palatino Linotype"/>
          <w:lang w:val="el-GR"/>
        </w:rPr>
      </w:pPr>
    </w:p>
    <w:p w:rsidR="00C83537" w:rsidRPr="0021336A" w:rsidRDefault="00C83537" w:rsidP="00C8353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21336A">
        <w:rPr>
          <w:rFonts w:ascii="Palatino Linotype" w:hAnsi="Palatino Linotype"/>
          <w:lang w:val="el-GR"/>
        </w:rPr>
        <w:t>/02/2020</w:t>
      </w:r>
    </w:p>
    <w:p w:rsidR="00C83537" w:rsidRPr="0021336A" w:rsidRDefault="00C83537" w:rsidP="00C83537">
      <w:pPr>
        <w:jc w:val="right"/>
        <w:rPr>
          <w:rFonts w:ascii="Palatino Linotype" w:hAnsi="Palatino Linotype"/>
          <w:b/>
          <w:lang w:val="el-GR"/>
        </w:rPr>
      </w:pPr>
    </w:p>
    <w:p w:rsidR="00C83537" w:rsidRPr="00072D20" w:rsidRDefault="00C83537" w:rsidP="00C83537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C83537" w:rsidRDefault="00C83537" w:rsidP="00C8353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B72C5B">
        <w:rPr>
          <w:rFonts w:ascii="Palatino Linotype" w:hAnsi="Palatino Linotype"/>
          <w:b/>
          <w:lang w:val="el-GR"/>
        </w:rPr>
        <w:t>Πέμπτης 26/03/2020 αναβάλλεται</w:t>
      </w:r>
      <w:r>
        <w:rPr>
          <w:rFonts w:ascii="Palatino Linotype" w:hAnsi="Palatino Linotype"/>
          <w:lang w:val="el-GR"/>
        </w:rPr>
        <w:t xml:space="preserve">. </w:t>
      </w:r>
    </w:p>
    <w:p w:rsidR="00C83537" w:rsidRPr="00072D20" w:rsidRDefault="00C83537" w:rsidP="00C83537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B72C5B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πραγματοποιηθεί την </w:t>
      </w:r>
      <w:r w:rsidRPr="00B72C5B">
        <w:rPr>
          <w:rFonts w:ascii="Palatino Linotype" w:hAnsi="Palatino Linotype"/>
          <w:b/>
          <w:lang w:val="el-GR"/>
        </w:rPr>
        <w:t>Τετάρτη 04/03/2020 και ώρα 18:00-21:00</w:t>
      </w:r>
      <w:r>
        <w:rPr>
          <w:rFonts w:ascii="Palatino Linotype" w:hAnsi="Palatino Linotype"/>
          <w:lang w:val="el-GR"/>
        </w:rPr>
        <w:t>, στη Μικρή Αίθουσα Ορόφου.</w:t>
      </w:r>
    </w:p>
    <w:p w:rsidR="00C83537" w:rsidRPr="00072D20" w:rsidRDefault="00C83537" w:rsidP="00C83537">
      <w:pPr>
        <w:jc w:val="both"/>
        <w:rPr>
          <w:rFonts w:ascii="Palatino Linotype" w:hAnsi="Palatino Linotype"/>
          <w:u w:val="single"/>
          <w:lang w:val="el-GR"/>
        </w:rPr>
      </w:pPr>
    </w:p>
    <w:p w:rsidR="00C83537" w:rsidRPr="0021336A" w:rsidRDefault="00C83537" w:rsidP="00C83537">
      <w:pPr>
        <w:jc w:val="both"/>
        <w:rPr>
          <w:rFonts w:ascii="Palatino Linotype" w:hAnsi="Palatino Linotype"/>
          <w:b/>
          <w:lang w:val="el-GR"/>
        </w:rPr>
      </w:pPr>
    </w:p>
    <w:p w:rsidR="00C83537" w:rsidRDefault="00C83537" w:rsidP="00C83537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C83537" w:rsidRDefault="00A214C9" w:rsidP="00C83537">
      <w:bookmarkStart w:id="0" w:name="_GoBack"/>
      <w:bookmarkEnd w:id="0"/>
    </w:p>
    <w:sectPr w:rsidR="00A214C9" w:rsidRPr="00C835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159</cp:revision>
  <dcterms:created xsi:type="dcterms:W3CDTF">2019-09-27T12:04:00Z</dcterms:created>
  <dcterms:modified xsi:type="dcterms:W3CDTF">2020-02-12T10:38:00Z</dcterms:modified>
</cp:coreProperties>
</file>