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B0" w:rsidRPr="0021336A" w:rsidRDefault="005F1BB0" w:rsidP="005F1BB0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5F1BB0" w:rsidRPr="0021336A" w:rsidRDefault="005F1BB0" w:rsidP="005F1BB0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5F1BB0" w:rsidRPr="0021336A" w:rsidRDefault="005F1BB0" w:rsidP="005F1BB0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F1BB0" w:rsidRPr="00CB1B17" w:rsidRDefault="005F1BB0" w:rsidP="005F1BB0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ΑΝΑΛΥΣΗ ΚΟΣΤΟΥΣ ΟΦΕΛΟΥΣ ΚΑΙ ΕΠΕΝΔΥΤΙΚΕΣ ΑΠΟΦΑΣΕΙΣ</w:t>
      </w:r>
    </w:p>
    <w:p w:rsidR="005F1BB0" w:rsidRPr="0021336A" w:rsidRDefault="005F1BB0" w:rsidP="005F1BB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Γ. ΔΟΥΝΙΑΣ</w:t>
      </w:r>
    </w:p>
    <w:p w:rsidR="005F1BB0" w:rsidRPr="0021336A" w:rsidRDefault="005F1BB0" w:rsidP="005F1BB0">
      <w:pPr>
        <w:jc w:val="both"/>
        <w:rPr>
          <w:rFonts w:ascii="Palatino Linotype" w:hAnsi="Palatino Linotype"/>
          <w:lang w:val="el-GR"/>
        </w:rPr>
      </w:pPr>
    </w:p>
    <w:p w:rsidR="005F1BB0" w:rsidRPr="0021336A" w:rsidRDefault="005F1BB0" w:rsidP="005F1BB0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</w:t>
      </w:r>
      <w:r w:rsidRPr="0021336A">
        <w:rPr>
          <w:rFonts w:ascii="Palatino Linotype" w:hAnsi="Palatino Linotype"/>
          <w:lang w:val="el-GR"/>
        </w:rPr>
        <w:t>/02/2020</w:t>
      </w:r>
    </w:p>
    <w:p w:rsidR="005F1BB0" w:rsidRPr="0021336A" w:rsidRDefault="005F1BB0" w:rsidP="005F1BB0">
      <w:pPr>
        <w:jc w:val="right"/>
        <w:rPr>
          <w:rFonts w:ascii="Palatino Linotype" w:hAnsi="Palatino Linotype"/>
          <w:b/>
          <w:lang w:val="el-GR"/>
        </w:rPr>
      </w:pPr>
    </w:p>
    <w:p w:rsidR="005F1BB0" w:rsidRPr="00072D20" w:rsidRDefault="005F1BB0" w:rsidP="005F1BB0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5F1BB0" w:rsidRPr="00072D20" w:rsidRDefault="005F1BB0" w:rsidP="005F1BB0">
      <w:pPr>
        <w:jc w:val="both"/>
        <w:rPr>
          <w:rFonts w:ascii="Palatino Linotype" w:hAnsi="Palatino Linotype"/>
          <w:u w:val="single"/>
          <w:lang w:val="el-GR"/>
        </w:rPr>
      </w:pPr>
      <w:r w:rsidRPr="00072D20">
        <w:rPr>
          <w:rFonts w:ascii="Palatino Linotype" w:hAnsi="Palatino Linotype"/>
          <w:lang w:val="el-GR"/>
        </w:rPr>
        <w:t xml:space="preserve">Μόνο για την </w:t>
      </w:r>
      <w:r>
        <w:rPr>
          <w:rFonts w:ascii="Palatino Linotype" w:hAnsi="Palatino Linotype"/>
          <w:b/>
          <w:lang w:val="el-GR"/>
        </w:rPr>
        <w:t>Παρασκευή 14</w:t>
      </w:r>
      <w:r w:rsidRPr="00072D20">
        <w:rPr>
          <w:rFonts w:ascii="Palatino Linotype" w:hAnsi="Palatino Linotype"/>
          <w:b/>
          <w:lang w:val="el-GR"/>
        </w:rPr>
        <w:t>/02/2020</w:t>
      </w:r>
      <w:r w:rsidRPr="00072D20">
        <w:rPr>
          <w:rFonts w:ascii="Palatino Linotype" w:hAnsi="Palatino Linotype"/>
          <w:lang w:val="el-GR"/>
        </w:rPr>
        <w:t xml:space="preserve"> και </w:t>
      </w:r>
      <w:r w:rsidRPr="00072D20">
        <w:rPr>
          <w:rFonts w:ascii="Palatino Linotype" w:hAnsi="Palatino Linotype"/>
          <w:b/>
          <w:lang w:val="el-GR"/>
        </w:rPr>
        <w:t xml:space="preserve">ώρα </w:t>
      </w:r>
      <w:r>
        <w:rPr>
          <w:rFonts w:ascii="Palatino Linotype" w:hAnsi="Palatino Linotype"/>
          <w:b/>
          <w:lang w:val="el-GR"/>
        </w:rPr>
        <w:t>15:00-18:00</w:t>
      </w:r>
      <w:r w:rsidRPr="00072D20">
        <w:rPr>
          <w:rFonts w:ascii="Palatino Linotype" w:hAnsi="Palatino Linotype"/>
          <w:lang w:val="el-GR"/>
        </w:rPr>
        <w:t xml:space="preserve"> η διάλεξη του μαθήματος </w:t>
      </w:r>
      <w:r>
        <w:rPr>
          <w:rFonts w:ascii="Palatino Linotype" w:hAnsi="Palatino Linotype"/>
          <w:b/>
          <w:lang w:val="el-GR"/>
        </w:rPr>
        <w:t xml:space="preserve">θα πραγματοποιηθεί στη Μεγάλη Αίθουσα Α΄ (Κτήριο Κοραή)  </w:t>
      </w:r>
      <w:r w:rsidRPr="00072D20">
        <w:rPr>
          <w:rFonts w:ascii="Palatino Linotype" w:hAnsi="Palatino Linotype"/>
          <w:u w:val="single"/>
          <w:lang w:val="el-GR"/>
        </w:rPr>
        <w:t xml:space="preserve">και όχι στη Μεγάλη Αίθουσα της </w:t>
      </w:r>
      <w:proofErr w:type="spellStart"/>
      <w:r w:rsidRPr="00072D20">
        <w:rPr>
          <w:rFonts w:ascii="Palatino Linotype" w:hAnsi="Palatino Linotype"/>
          <w:u w:val="single"/>
          <w:lang w:val="el-GR"/>
        </w:rPr>
        <w:t>Καρραδείου</w:t>
      </w:r>
      <w:proofErr w:type="spellEnd"/>
      <w:r w:rsidRPr="00072D20">
        <w:rPr>
          <w:rFonts w:ascii="Palatino Linotype" w:hAnsi="Palatino Linotype"/>
          <w:u w:val="single"/>
          <w:lang w:val="el-GR"/>
        </w:rPr>
        <w:t>.</w:t>
      </w:r>
    </w:p>
    <w:p w:rsidR="005F1BB0" w:rsidRPr="00072D20" w:rsidRDefault="005F1BB0" w:rsidP="005F1BB0">
      <w:pPr>
        <w:jc w:val="both"/>
        <w:rPr>
          <w:rFonts w:ascii="Palatino Linotype" w:hAnsi="Palatino Linotype"/>
          <w:u w:val="single"/>
          <w:lang w:val="el-GR"/>
        </w:rPr>
      </w:pPr>
    </w:p>
    <w:p w:rsidR="005F1BB0" w:rsidRPr="0021336A" w:rsidRDefault="005F1BB0" w:rsidP="005F1BB0">
      <w:pPr>
        <w:jc w:val="both"/>
        <w:rPr>
          <w:rFonts w:ascii="Palatino Linotype" w:hAnsi="Palatino Linotype"/>
          <w:b/>
          <w:lang w:val="el-GR"/>
        </w:rPr>
      </w:pPr>
    </w:p>
    <w:p w:rsidR="005F1BB0" w:rsidRDefault="005F1BB0" w:rsidP="005F1BB0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5F1BB0" w:rsidRDefault="00A214C9" w:rsidP="005F1BB0">
      <w:bookmarkStart w:id="0" w:name="_GoBack"/>
      <w:bookmarkEnd w:id="0"/>
    </w:p>
    <w:sectPr w:rsidR="00A214C9" w:rsidRPr="005F1BB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157</cp:revision>
  <dcterms:created xsi:type="dcterms:W3CDTF">2019-09-27T12:04:00Z</dcterms:created>
  <dcterms:modified xsi:type="dcterms:W3CDTF">2020-02-12T07:45:00Z</dcterms:modified>
</cp:coreProperties>
</file>