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D92BBA" w:rsidRDefault="00D92BBA" w:rsidP="00D92BBA">
      <w:pPr>
        <w:jc w:val="both"/>
        <w:rPr>
          <w:rFonts w:ascii="Palatino Linotype" w:hAnsi="Palatino Linotype" w:cs="Segoe UI Light"/>
          <w:b/>
          <w:lang w:val="el-GR"/>
        </w:rPr>
      </w:pPr>
    </w:p>
    <w:p w:rsidR="00D92BBA" w:rsidRPr="009D735E" w:rsidRDefault="00D92BBA" w:rsidP="00D92BBA">
      <w:pPr>
        <w:jc w:val="both"/>
        <w:rPr>
          <w:rFonts w:ascii="Palatino Linotype" w:hAnsi="Palatino Linotype" w:cs="Segoe UI Light"/>
          <w:b/>
          <w:sz w:val="28"/>
          <w:szCs w:val="28"/>
          <w:lang w:val="el-GR"/>
        </w:rPr>
      </w:pPr>
    </w:p>
    <w:p w:rsidR="00BC7076" w:rsidRDefault="00D92BBA" w:rsidP="009D735E">
      <w:pPr>
        <w:spacing w:after="0" w:line="240" w:lineRule="auto"/>
        <w:jc w:val="center"/>
        <w:rPr>
          <w:rFonts w:ascii="Palatino Linotype" w:hAnsi="Palatino Linotype" w:cs="Segoe UI Light"/>
          <w:b/>
          <w:sz w:val="28"/>
          <w:szCs w:val="28"/>
          <w:lang w:val="el-GR"/>
        </w:rPr>
      </w:pPr>
      <w:bookmarkStart w:id="0" w:name="_GoBack"/>
      <w:r w:rsidRPr="009D735E">
        <w:rPr>
          <w:rFonts w:ascii="Palatino Linotype" w:hAnsi="Palatino Linotype" w:cs="Segoe UI Light"/>
          <w:b/>
          <w:sz w:val="28"/>
          <w:szCs w:val="28"/>
          <w:lang w:val="el-GR"/>
        </w:rPr>
        <w:t xml:space="preserve">Εξεταστικές </w:t>
      </w:r>
      <w:r w:rsidR="009D735E">
        <w:rPr>
          <w:rFonts w:ascii="Palatino Linotype" w:hAnsi="Palatino Linotype" w:cs="Segoe UI Light"/>
          <w:b/>
          <w:sz w:val="28"/>
          <w:szCs w:val="28"/>
          <w:lang w:val="el-GR"/>
        </w:rPr>
        <w:t xml:space="preserve">περίοδοι </w:t>
      </w:r>
      <w:proofErr w:type="spellStart"/>
      <w:r w:rsidR="009D735E">
        <w:rPr>
          <w:rFonts w:ascii="Palatino Linotype" w:hAnsi="Palatino Linotype" w:cs="Segoe UI Light"/>
          <w:b/>
          <w:sz w:val="28"/>
          <w:szCs w:val="28"/>
          <w:lang w:val="el-GR"/>
        </w:rPr>
        <w:t>ακαδ</w:t>
      </w:r>
      <w:proofErr w:type="spellEnd"/>
      <w:r w:rsidR="009D735E">
        <w:rPr>
          <w:rFonts w:ascii="Palatino Linotype" w:hAnsi="Palatino Linotype" w:cs="Segoe UI Light"/>
          <w:b/>
          <w:sz w:val="28"/>
          <w:szCs w:val="28"/>
          <w:lang w:val="el-GR"/>
        </w:rPr>
        <w:t>. έτους 2022-2023</w:t>
      </w:r>
    </w:p>
    <w:p w:rsidR="009D735E" w:rsidRPr="009D735E" w:rsidRDefault="009D735E" w:rsidP="009D735E">
      <w:pPr>
        <w:spacing w:after="0" w:line="240" w:lineRule="auto"/>
        <w:jc w:val="center"/>
        <w:rPr>
          <w:rFonts w:ascii="Palatino Linotype" w:hAnsi="Palatino Linotype" w:cs="Segoe UI Light"/>
          <w:b/>
          <w:sz w:val="28"/>
          <w:szCs w:val="28"/>
          <w:lang w:val="el-GR"/>
        </w:rPr>
      </w:pPr>
    </w:p>
    <w:p w:rsidR="00D92BBA" w:rsidRPr="009D735E" w:rsidRDefault="00BC7076" w:rsidP="00D92BBA">
      <w:pPr>
        <w:jc w:val="both"/>
        <w:rPr>
          <w:rFonts w:ascii="Palatino Linotype" w:hAnsi="Palatino Linotype" w:cs="Segoe UI Light"/>
          <w:sz w:val="28"/>
          <w:szCs w:val="28"/>
          <w:lang w:val="el-GR"/>
        </w:rPr>
      </w:pPr>
      <w:r w:rsidRPr="009D735E">
        <w:rPr>
          <w:rFonts w:ascii="Palatino Linotype" w:hAnsi="Palatino Linotype" w:cs="Segoe UI Light"/>
          <w:sz w:val="28"/>
          <w:szCs w:val="28"/>
          <w:lang w:val="el-GR"/>
        </w:rPr>
        <w:t>Σας ενημερώνουμε</w:t>
      </w:r>
      <w:r w:rsidR="00D92BBA" w:rsidRPr="009D735E">
        <w:rPr>
          <w:rFonts w:ascii="Palatino Linotype" w:hAnsi="Palatino Linotype" w:cs="Segoe UI Light"/>
          <w:sz w:val="28"/>
          <w:szCs w:val="28"/>
          <w:lang w:val="el-GR"/>
        </w:rPr>
        <w:t xml:space="preserve"> ότι σύμφωνα με το άρθρο 65, παρ. 3, Ν. 4957/2022  </w:t>
      </w:r>
      <w:r w:rsidR="00D92BBA" w:rsidRPr="009D735E">
        <w:rPr>
          <w:rFonts w:ascii="Palatino Linotype" w:hAnsi="Palatino Linotype" w:cs="Segoe UI Light"/>
          <w:b/>
          <w:sz w:val="28"/>
          <w:szCs w:val="28"/>
          <w:lang w:val="el-GR"/>
        </w:rPr>
        <w:t>οι φοιτητές/</w:t>
      </w:r>
      <w:proofErr w:type="spellStart"/>
      <w:r w:rsidR="00D92BBA" w:rsidRPr="009D735E">
        <w:rPr>
          <w:rFonts w:ascii="Palatino Linotype" w:hAnsi="Palatino Linotype" w:cs="Segoe UI Light"/>
          <w:b/>
          <w:sz w:val="28"/>
          <w:szCs w:val="28"/>
          <w:lang w:val="el-GR"/>
        </w:rPr>
        <w:t>τριες</w:t>
      </w:r>
      <w:proofErr w:type="spellEnd"/>
      <w:r w:rsidR="00D92BBA" w:rsidRPr="009D735E">
        <w:rPr>
          <w:rFonts w:ascii="Palatino Linotype" w:hAnsi="Palatino Linotype" w:cs="Segoe UI Light"/>
          <w:b/>
          <w:sz w:val="28"/>
          <w:szCs w:val="28"/>
          <w:lang w:val="el-GR"/>
        </w:rPr>
        <w:t xml:space="preserve"> </w:t>
      </w:r>
      <w:r w:rsidR="00D92BBA" w:rsidRPr="009D735E">
        <w:rPr>
          <w:rFonts w:ascii="Palatino Linotype" w:hAnsi="Palatino Linotype" w:cs="Segoe UI Light"/>
          <w:sz w:val="28"/>
          <w:szCs w:val="28"/>
          <w:lang w:val="el-GR"/>
        </w:rPr>
        <w:t xml:space="preserve">του πρώτου κύκλου σπουδών </w:t>
      </w:r>
      <w:r w:rsidR="00D92BBA" w:rsidRPr="009D735E">
        <w:rPr>
          <w:rFonts w:ascii="Palatino Linotype" w:hAnsi="Palatino Linotype" w:cs="Segoe UI Light"/>
          <w:b/>
          <w:sz w:val="28"/>
          <w:szCs w:val="28"/>
          <w:lang w:val="el-GR"/>
        </w:rPr>
        <w:t>που έχουν συμπληρώσει την περίοδο κανονικής φοίτησης</w:t>
      </w:r>
      <w:r w:rsidR="00B40CD3" w:rsidRPr="009D735E">
        <w:rPr>
          <w:rFonts w:ascii="Palatino Linotype" w:hAnsi="Palatino Linotype" w:cs="Segoe UI Light"/>
          <w:b/>
          <w:sz w:val="28"/>
          <w:szCs w:val="28"/>
          <w:lang w:val="el-GR"/>
        </w:rPr>
        <w:t xml:space="preserve"> των 5 ετών (</w:t>
      </w:r>
      <w:r w:rsidR="00B40CD3" w:rsidRPr="009D735E">
        <w:rPr>
          <w:rFonts w:ascii="Palatino Linotype" w:hAnsi="Palatino Linotype" w:cs="Segoe UI Light"/>
          <w:b/>
          <w:i/>
          <w:sz w:val="28"/>
          <w:szCs w:val="28"/>
          <w:lang w:val="el-GR"/>
        </w:rPr>
        <w:t>δηλαδή βρίσκονται στο 11</w:t>
      </w:r>
      <w:r w:rsidR="00B40CD3" w:rsidRPr="009D735E">
        <w:rPr>
          <w:rFonts w:ascii="Palatino Linotype" w:hAnsi="Palatino Linotype" w:cs="Segoe UI Light"/>
          <w:b/>
          <w:i/>
          <w:sz w:val="28"/>
          <w:szCs w:val="28"/>
          <w:vertAlign w:val="superscript"/>
          <w:lang w:val="el-GR"/>
        </w:rPr>
        <w:t>ο</w:t>
      </w:r>
      <w:r w:rsidR="00B40CD3" w:rsidRPr="009D735E">
        <w:rPr>
          <w:rFonts w:ascii="Palatino Linotype" w:hAnsi="Palatino Linotype" w:cs="Segoe UI Light"/>
          <w:b/>
          <w:i/>
          <w:sz w:val="28"/>
          <w:szCs w:val="28"/>
          <w:lang w:val="el-GR"/>
        </w:rPr>
        <w:t xml:space="preserve"> εξάμηνο και άνω</w:t>
      </w:r>
      <w:r w:rsidR="00B40CD3" w:rsidRPr="009D735E">
        <w:rPr>
          <w:rFonts w:ascii="Palatino Linotype" w:hAnsi="Palatino Linotype" w:cs="Segoe UI Light"/>
          <w:b/>
          <w:sz w:val="28"/>
          <w:szCs w:val="28"/>
          <w:lang w:val="el-GR"/>
        </w:rPr>
        <w:t>)</w:t>
      </w:r>
      <w:r w:rsidR="00D92BBA" w:rsidRPr="009D735E">
        <w:rPr>
          <w:rFonts w:ascii="Palatino Linotype" w:hAnsi="Palatino Linotype" w:cs="Segoe UI Light"/>
          <w:b/>
          <w:sz w:val="28"/>
          <w:szCs w:val="28"/>
          <w:lang w:val="el-GR"/>
        </w:rPr>
        <w:t>, δικαιούνται</w:t>
      </w:r>
      <w:r w:rsidR="00D92BBA" w:rsidRPr="009D735E">
        <w:rPr>
          <w:rFonts w:ascii="Palatino Linotype" w:hAnsi="Palatino Linotype" w:cs="Segoe UI Light"/>
          <w:sz w:val="28"/>
          <w:szCs w:val="28"/>
          <w:lang w:val="el-GR"/>
        </w:rPr>
        <w:t xml:space="preserve"> </w:t>
      </w:r>
      <w:r w:rsidR="00D92BBA" w:rsidRPr="009D735E">
        <w:rPr>
          <w:rFonts w:ascii="Palatino Linotype" w:hAnsi="Palatino Linotype" w:cs="Segoe UI Light"/>
          <w:b/>
          <w:sz w:val="28"/>
          <w:szCs w:val="28"/>
          <w:lang w:val="el-GR"/>
        </w:rPr>
        <w:t>να εξετάζονται</w:t>
      </w:r>
      <w:r w:rsidR="00D92BBA" w:rsidRPr="009D735E">
        <w:rPr>
          <w:rFonts w:ascii="Palatino Linotype" w:hAnsi="Palatino Linotype" w:cs="Segoe UI Light"/>
          <w:sz w:val="28"/>
          <w:szCs w:val="28"/>
          <w:lang w:val="el-GR"/>
        </w:rPr>
        <w:t xml:space="preserve"> κατά την εξεταστική περίοδο κάθε ακαδημαϊκού εξαμήνου </w:t>
      </w:r>
      <w:r w:rsidR="00D92BBA" w:rsidRPr="009D735E">
        <w:rPr>
          <w:rFonts w:ascii="Palatino Linotype" w:hAnsi="Palatino Linotype" w:cs="Segoe UI Light"/>
          <w:b/>
          <w:sz w:val="28"/>
          <w:szCs w:val="28"/>
          <w:lang w:val="el-GR"/>
        </w:rPr>
        <w:t>σε όλα τα μαθήματα</w:t>
      </w:r>
      <w:r w:rsidR="00D92BBA" w:rsidRPr="009D735E">
        <w:rPr>
          <w:rFonts w:ascii="Palatino Linotype" w:hAnsi="Palatino Linotype" w:cs="Segoe UI Light"/>
          <w:sz w:val="28"/>
          <w:szCs w:val="28"/>
          <w:lang w:val="el-GR"/>
        </w:rPr>
        <w:t xml:space="preserve"> </w:t>
      </w:r>
      <w:r w:rsidR="00D92BBA" w:rsidRPr="009D735E">
        <w:rPr>
          <w:rFonts w:ascii="Palatino Linotype" w:hAnsi="Palatino Linotype" w:cs="Segoe UI Light"/>
          <w:b/>
          <w:sz w:val="28"/>
          <w:szCs w:val="28"/>
          <w:lang w:val="el-GR"/>
        </w:rPr>
        <w:t>που οφείλουν</w:t>
      </w:r>
      <w:r w:rsidR="00D92BBA" w:rsidRPr="009D735E">
        <w:rPr>
          <w:rFonts w:ascii="Palatino Linotype" w:hAnsi="Palatino Linotype" w:cs="Segoe UI Light"/>
          <w:sz w:val="28"/>
          <w:szCs w:val="28"/>
          <w:lang w:val="el-GR"/>
        </w:rPr>
        <w:t>, ανεξάρτητα αν αυτά διδάσκοντα</w:t>
      </w:r>
      <w:r w:rsidR="00CF37B1" w:rsidRPr="009D735E">
        <w:rPr>
          <w:rFonts w:ascii="Palatino Linotype" w:hAnsi="Palatino Linotype" w:cs="Segoe UI Light"/>
          <w:sz w:val="28"/>
          <w:szCs w:val="28"/>
          <w:lang w:val="el-GR"/>
        </w:rPr>
        <w:t xml:space="preserve">ι σε χειμερινό ή εαρινό εξάμηνο </w:t>
      </w:r>
      <w:r w:rsidR="00CF37B1" w:rsidRPr="009D735E">
        <w:rPr>
          <w:rFonts w:ascii="Palatino Linotype" w:hAnsi="Palatino Linotype" w:cs="Segoe UI Light"/>
          <w:b/>
          <w:sz w:val="28"/>
          <w:szCs w:val="28"/>
          <w:lang w:val="el-GR"/>
        </w:rPr>
        <w:t>και τα οποία έχουν ήδη δηλωθεί</w:t>
      </w:r>
      <w:r w:rsidR="004D5162" w:rsidRPr="009D735E">
        <w:rPr>
          <w:rFonts w:ascii="Palatino Linotype" w:hAnsi="Palatino Linotype" w:cs="Segoe UI Light"/>
          <w:b/>
          <w:sz w:val="28"/>
          <w:szCs w:val="28"/>
          <w:lang w:val="el-GR"/>
        </w:rPr>
        <w:t xml:space="preserve">/εξεταστεί σε προηγούμενα ακαδημαϊκά </w:t>
      </w:r>
      <w:r w:rsidR="00CF37B1" w:rsidRPr="009D735E">
        <w:rPr>
          <w:rFonts w:ascii="Palatino Linotype" w:hAnsi="Palatino Linotype" w:cs="Segoe UI Light"/>
          <w:b/>
          <w:sz w:val="28"/>
          <w:szCs w:val="28"/>
          <w:lang w:val="el-GR"/>
        </w:rPr>
        <w:t>έτη.</w:t>
      </w:r>
    </w:p>
    <w:p w:rsidR="00D92BBA" w:rsidRPr="009D735E" w:rsidRDefault="00D92BBA" w:rsidP="00D92BBA">
      <w:pPr>
        <w:jc w:val="both"/>
        <w:rPr>
          <w:rFonts w:ascii="Palatino Linotype" w:hAnsi="Palatino Linotype" w:cs="Segoe UI Light"/>
          <w:b/>
          <w:sz w:val="28"/>
          <w:szCs w:val="28"/>
          <w:lang w:val="el-GR"/>
        </w:rPr>
      </w:pPr>
      <w:r w:rsidRPr="009D735E">
        <w:rPr>
          <w:rFonts w:ascii="Palatino Linotype" w:hAnsi="Palatino Linotype" w:cs="Segoe UI Light"/>
          <w:sz w:val="28"/>
          <w:szCs w:val="28"/>
          <w:lang w:val="el-GR"/>
        </w:rPr>
        <w:t xml:space="preserve">Ως εκ τούτου, η εξεταστική περίοδος Ιανουαρίου-Φεβρουαρίου 2023 </w:t>
      </w:r>
      <w:r w:rsidRPr="009D735E">
        <w:rPr>
          <w:rFonts w:ascii="Palatino Linotype" w:hAnsi="Palatino Linotype" w:cs="Segoe UI Light"/>
          <w:b/>
          <w:sz w:val="28"/>
          <w:szCs w:val="28"/>
          <w:lang w:val="el-GR"/>
        </w:rPr>
        <w:t>θα διαρκέσει 4 εβδομάδες, από 16/01/2023 έως 10/02/2023.</w:t>
      </w:r>
    </w:p>
    <w:p w:rsidR="00AB2E38" w:rsidRPr="009D735E" w:rsidRDefault="00BC7076" w:rsidP="00BC7076">
      <w:pPr>
        <w:spacing w:after="0" w:line="240" w:lineRule="auto"/>
        <w:jc w:val="both"/>
        <w:rPr>
          <w:rFonts w:ascii="Palatino Linotype" w:eastAsia="Times New Roman" w:hAnsi="Palatino Linotype" w:cs="Tahoma"/>
          <w:sz w:val="28"/>
          <w:szCs w:val="28"/>
          <w:u w:val="single"/>
          <w:lang w:val="el-GR" w:eastAsia="el-GR"/>
        </w:rPr>
      </w:pPr>
      <w:r w:rsidRPr="009D735E">
        <w:rPr>
          <w:rFonts w:ascii="Palatino Linotype" w:eastAsia="Times New Roman" w:hAnsi="Palatino Linotype" w:cs="Tahoma"/>
          <w:sz w:val="28"/>
          <w:szCs w:val="28"/>
          <w:lang w:val="el-GR" w:eastAsia="el-GR"/>
        </w:rPr>
        <w:t>Οι φοιτητές/</w:t>
      </w:r>
      <w:proofErr w:type="spellStart"/>
      <w:r w:rsidRPr="009D735E">
        <w:rPr>
          <w:rFonts w:ascii="Palatino Linotype" w:eastAsia="Times New Roman" w:hAnsi="Palatino Linotype" w:cs="Tahoma"/>
          <w:sz w:val="28"/>
          <w:szCs w:val="28"/>
          <w:lang w:val="el-GR" w:eastAsia="el-GR"/>
        </w:rPr>
        <w:t>τριες</w:t>
      </w:r>
      <w:proofErr w:type="spellEnd"/>
      <w:r w:rsidRPr="009D735E">
        <w:rPr>
          <w:rFonts w:ascii="Palatino Linotype" w:eastAsia="Times New Roman" w:hAnsi="Palatino Linotype" w:cs="Tahoma"/>
          <w:sz w:val="28"/>
          <w:szCs w:val="28"/>
          <w:lang w:val="el-GR" w:eastAsia="el-GR"/>
        </w:rPr>
        <w:t xml:space="preserve"> που πληρούν τις δύο παραπάνω προϋποθέσεις, </w:t>
      </w:r>
      <w:r w:rsidRPr="009D735E">
        <w:rPr>
          <w:rFonts w:ascii="Palatino Linotype" w:eastAsia="Times New Roman" w:hAnsi="Palatino Linotype" w:cs="Tahoma"/>
          <w:b/>
          <w:sz w:val="28"/>
          <w:szCs w:val="28"/>
          <w:lang w:val="el-GR" w:eastAsia="el-GR"/>
        </w:rPr>
        <w:t xml:space="preserve">καλούνται </w:t>
      </w:r>
      <w:r w:rsidRPr="009D735E">
        <w:rPr>
          <w:rFonts w:ascii="Palatino Linotype" w:eastAsia="Times New Roman" w:hAnsi="Palatino Linotype" w:cs="Tahoma"/>
          <w:b/>
          <w:sz w:val="28"/>
          <w:szCs w:val="28"/>
          <w:u w:val="single"/>
          <w:lang w:val="el-GR" w:eastAsia="el-GR"/>
        </w:rPr>
        <w:t>να προβούν σε συμπληρωματική δήλωση των μαθημάτων εαρινού εξαμήνου</w:t>
      </w:r>
      <w:r w:rsidRPr="009D735E">
        <w:rPr>
          <w:rFonts w:ascii="Palatino Linotype" w:eastAsia="Times New Roman" w:hAnsi="Palatino Linotype" w:cs="Tahoma"/>
          <w:b/>
          <w:sz w:val="28"/>
          <w:szCs w:val="28"/>
          <w:lang w:val="el-GR" w:eastAsia="el-GR"/>
        </w:rPr>
        <w:t xml:space="preserve">, κατά το διάστημα </w:t>
      </w:r>
      <w:r w:rsidRPr="009D735E">
        <w:rPr>
          <w:rFonts w:ascii="Palatino Linotype" w:eastAsia="Times New Roman" w:hAnsi="Palatino Linotype" w:cs="Tahoma"/>
          <w:b/>
          <w:sz w:val="28"/>
          <w:szCs w:val="28"/>
          <w:u w:val="single"/>
          <w:lang w:val="el-GR" w:eastAsia="el-GR"/>
        </w:rPr>
        <w:t xml:space="preserve">από </w:t>
      </w:r>
      <w:r w:rsidR="009D735E" w:rsidRPr="009D735E">
        <w:rPr>
          <w:rFonts w:ascii="Palatino Linotype" w:eastAsia="Times New Roman" w:hAnsi="Palatino Linotype" w:cs="Tahoma"/>
          <w:b/>
          <w:sz w:val="28"/>
          <w:szCs w:val="28"/>
          <w:u w:val="single"/>
          <w:lang w:val="el-GR" w:eastAsia="el-GR"/>
        </w:rPr>
        <w:t>12/12/2022 έως 22/12/2022</w:t>
      </w:r>
      <w:r w:rsidR="008A0445">
        <w:rPr>
          <w:rFonts w:ascii="Palatino Linotype" w:eastAsia="Times New Roman" w:hAnsi="Palatino Linotype" w:cs="Tahoma"/>
          <w:b/>
          <w:sz w:val="28"/>
          <w:szCs w:val="28"/>
          <w:u w:val="single"/>
          <w:lang w:val="el-GR" w:eastAsia="el-GR"/>
        </w:rPr>
        <w:t>.</w:t>
      </w:r>
    </w:p>
    <w:p w:rsidR="00BC7076" w:rsidRPr="009D735E" w:rsidRDefault="00BC7076" w:rsidP="00BC7076">
      <w:pPr>
        <w:spacing w:after="0" w:line="240" w:lineRule="auto"/>
        <w:jc w:val="both"/>
        <w:rPr>
          <w:rFonts w:ascii="Palatino Linotype" w:eastAsia="Times New Roman" w:hAnsi="Palatino Linotype" w:cs="Tahoma"/>
          <w:sz w:val="28"/>
          <w:szCs w:val="28"/>
          <w:u w:val="single"/>
          <w:lang w:val="el-GR" w:eastAsia="el-GR"/>
        </w:rPr>
      </w:pPr>
    </w:p>
    <w:p w:rsidR="00BC7076" w:rsidRPr="009D735E" w:rsidRDefault="00BC7076" w:rsidP="00BC7076">
      <w:pPr>
        <w:spacing w:after="0" w:line="240" w:lineRule="auto"/>
        <w:jc w:val="right"/>
        <w:rPr>
          <w:rFonts w:ascii="Palatino Linotype" w:eastAsia="Times New Roman" w:hAnsi="Palatino Linotype" w:cs="Tahoma"/>
          <w:sz w:val="28"/>
          <w:szCs w:val="28"/>
          <w:lang w:val="el-GR" w:eastAsia="el-GR"/>
        </w:rPr>
      </w:pPr>
      <w:r w:rsidRPr="009D735E">
        <w:rPr>
          <w:rFonts w:ascii="Palatino Linotype" w:eastAsia="Times New Roman" w:hAnsi="Palatino Linotype" w:cs="Tahoma"/>
          <w:sz w:val="28"/>
          <w:szCs w:val="28"/>
          <w:lang w:val="el-GR" w:eastAsia="el-GR"/>
        </w:rPr>
        <w:t>Γραμματεία ΠΠΣ ΤΜΟΔ</w:t>
      </w:r>
      <w:bookmarkEnd w:id="0"/>
    </w:p>
    <w:sectPr w:rsidR="00BC7076" w:rsidRPr="009D735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A044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7306A"/>
    <w:rsid w:val="00481D2F"/>
    <w:rsid w:val="00490E11"/>
    <w:rsid w:val="004A7D49"/>
    <w:rsid w:val="004B6F28"/>
    <w:rsid w:val="004C2015"/>
    <w:rsid w:val="004D5162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B173C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A0445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D735E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CD3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C7076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CF37B1"/>
    <w:rsid w:val="00D22906"/>
    <w:rsid w:val="00D31B70"/>
    <w:rsid w:val="00D36EB6"/>
    <w:rsid w:val="00D63954"/>
    <w:rsid w:val="00D72DC9"/>
    <w:rsid w:val="00D92BBA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7"/>
    <o:shapelayout v:ext="edit">
      <o:idmap v:ext="edit" data="1"/>
    </o:shapelayout>
  </w:shapeDefaults>
  <w:decimalSymbol w:val=","/>
  <w:listSeparator w:val=";"/>
  <w14:docId w14:val="1C2936E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</cp:revision>
  <dcterms:created xsi:type="dcterms:W3CDTF">2022-11-21T13:16:00Z</dcterms:created>
  <dcterms:modified xsi:type="dcterms:W3CDTF">2022-12-08T15:20:00Z</dcterms:modified>
</cp:coreProperties>
</file>