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87" w:rsidRPr="009A7396" w:rsidRDefault="00441887" w:rsidP="0044188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441887" w:rsidRPr="009A7396" w:rsidRDefault="00441887" w:rsidP="0044188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441887" w:rsidRPr="009A7396" w:rsidRDefault="00441887" w:rsidP="0044188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41887" w:rsidRPr="008D60CC" w:rsidRDefault="00441887" w:rsidP="00441887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ΔΙΑΧΕΙΡΙΣΗ ΤΕΧΝΟΛΟΓΙΑΣ ΚΑΙ ΚΑΙΝΟΤΟΜΙΑΣ </w:t>
      </w:r>
    </w:p>
    <w:p w:rsidR="00441887" w:rsidRDefault="00441887" w:rsidP="0044188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ΑΝ. ΚΩΝΣΤΑΝΤΕΛΟΥ</w:t>
      </w:r>
    </w:p>
    <w:p w:rsidR="00441887" w:rsidRDefault="00441887" w:rsidP="00441887">
      <w:pPr>
        <w:jc w:val="both"/>
        <w:rPr>
          <w:rFonts w:ascii="Palatino Linotype" w:hAnsi="Palatino Linotype"/>
          <w:lang w:val="el-GR"/>
        </w:rPr>
      </w:pPr>
    </w:p>
    <w:p w:rsidR="00441887" w:rsidRDefault="00441887" w:rsidP="0044188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09/10/2019</w:t>
      </w:r>
    </w:p>
    <w:p w:rsidR="00441887" w:rsidRPr="009A7396" w:rsidRDefault="00441887" w:rsidP="00441887">
      <w:pPr>
        <w:jc w:val="right"/>
        <w:rPr>
          <w:rFonts w:ascii="Palatino Linotype" w:hAnsi="Palatino Linotype"/>
          <w:b/>
          <w:lang w:val="el-GR"/>
        </w:rPr>
      </w:pPr>
    </w:p>
    <w:p w:rsidR="00441887" w:rsidRPr="009A7396" w:rsidRDefault="00441887" w:rsidP="00441887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441887" w:rsidRDefault="00441887" w:rsidP="00441887">
      <w:pPr>
        <w:jc w:val="both"/>
        <w:rPr>
          <w:rFonts w:ascii="Palatino Linotype" w:hAnsi="Palatino Linotype"/>
          <w:lang w:val="el-GR"/>
        </w:rPr>
      </w:pPr>
      <w:r w:rsidRPr="00E36F6E">
        <w:rPr>
          <w:rFonts w:ascii="Palatino Linotype" w:hAnsi="Palatino Linotype"/>
          <w:lang w:val="el-GR"/>
        </w:rPr>
        <w:t>Η διάλεξη της</w:t>
      </w:r>
      <w:r>
        <w:rPr>
          <w:rFonts w:ascii="Palatino Linotype" w:hAnsi="Palatino Linotype"/>
          <w:b/>
          <w:lang w:val="el-GR"/>
        </w:rPr>
        <w:t xml:space="preserve"> Πέμπτης 10/10/2019 </w:t>
      </w:r>
      <w:r w:rsidRPr="00E36F6E">
        <w:rPr>
          <w:rFonts w:ascii="Palatino Linotype" w:hAnsi="Palatino Linotype"/>
          <w:lang w:val="el-GR"/>
        </w:rPr>
        <w:t>θα πραγματοποιηθεί</w:t>
      </w:r>
      <w:r>
        <w:rPr>
          <w:rFonts w:ascii="Palatino Linotype" w:hAnsi="Palatino Linotype"/>
          <w:b/>
          <w:lang w:val="el-GR"/>
        </w:rPr>
        <w:t xml:space="preserve"> στη Μικρή Αίθουσα Ορόφου </w:t>
      </w:r>
      <w:r w:rsidRPr="00E36F6E">
        <w:rPr>
          <w:rFonts w:ascii="Palatino Linotype" w:hAnsi="Palatino Linotype"/>
          <w:u w:val="single"/>
          <w:lang w:val="el-GR"/>
        </w:rPr>
        <w:t>και όχι στο ΥΚ1.</w:t>
      </w:r>
    </w:p>
    <w:p w:rsidR="00441887" w:rsidRPr="00D00127" w:rsidRDefault="00441887" w:rsidP="00441887">
      <w:pPr>
        <w:jc w:val="both"/>
        <w:rPr>
          <w:rFonts w:ascii="Palatino Linotype" w:hAnsi="Palatino Linotype"/>
          <w:lang w:val="el-GR"/>
        </w:rPr>
      </w:pPr>
    </w:p>
    <w:p w:rsidR="00441887" w:rsidRDefault="00441887" w:rsidP="00441887">
      <w:pPr>
        <w:jc w:val="both"/>
        <w:rPr>
          <w:rFonts w:ascii="Palatino Linotype" w:hAnsi="Palatino Linotype"/>
          <w:b/>
          <w:lang w:val="el-GR"/>
        </w:rPr>
      </w:pPr>
    </w:p>
    <w:p w:rsidR="00441887" w:rsidRPr="00D00127" w:rsidRDefault="00441887" w:rsidP="00441887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441887" w:rsidRDefault="00AE06A2" w:rsidP="00441887">
      <w:bookmarkStart w:id="0" w:name="_GoBack"/>
      <w:bookmarkEnd w:id="0"/>
    </w:p>
    <w:sectPr w:rsidR="00AE06A2" w:rsidRPr="0044188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</cp:revision>
  <dcterms:created xsi:type="dcterms:W3CDTF">2019-09-27T12:04:00Z</dcterms:created>
  <dcterms:modified xsi:type="dcterms:W3CDTF">2019-10-09T12:49:00Z</dcterms:modified>
</cp:coreProperties>
</file>