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3D" w:rsidRPr="00DD16D5" w:rsidRDefault="00516D3D" w:rsidP="00516D3D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Π</w:t>
      </w:r>
      <w:r w:rsidRPr="00DD16D5">
        <w:rPr>
          <w:rFonts w:ascii="Calibri Light" w:hAnsi="Calibri Light"/>
          <w:lang w:val="el-GR"/>
        </w:rPr>
        <w:t>ΑΝΕΠΙΣΤΗΜΙΟ ΑΙΓΑΙΟΥ</w:t>
      </w:r>
    </w:p>
    <w:p w:rsidR="00516D3D" w:rsidRPr="00DD16D5" w:rsidRDefault="00516D3D" w:rsidP="00516D3D">
      <w:pPr>
        <w:jc w:val="both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>ΣΧΟΛΗ ΕΠΙΣΤΗΜΩΝ ΤΗΣ ΔΙΟΙΚΗΣΗΣ</w:t>
      </w:r>
    </w:p>
    <w:p w:rsidR="00516D3D" w:rsidRPr="00C456B9" w:rsidRDefault="00516D3D" w:rsidP="00516D3D">
      <w:pPr>
        <w:jc w:val="both"/>
        <w:rPr>
          <w:rFonts w:ascii="Calibri Light" w:hAnsi="Calibri Light"/>
          <w:lang w:val="el-GR"/>
        </w:rPr>
      </w:pPr>
      <w:r w:rsidRPr="00C456B9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516D3D" w:rsidRDefault="00516D3D" w:rsidP="00516D3D">
      <w:pPr>
        <w:jc w:val="both"/>
        <w:rPr>
          <w:rFonts w:ascii="Calibri Light" w:hAnsi="Calibri Light"/>
          <w:b/>
          <w:lang w:val="el-GR"/>
        </w:rPr>
      </w:pPr>
      <w:r>
        <w:rPr>
          <w:rFonts w:ascii="Calibri Light" w:hAnsi="Calibri Light"/>
          <w:lang w:val="el-GR"/>
        </w:rPr>
        <w:t xml:space="preserve">ΜΑΘΗΜΑ: </w:t>
      </w:r>
      <w:r w:rsidRPr="00C456B9">
        <w:rPr>
          <w:rFonts w:ascii="Calibri Light" w:hAnsi="Calibri Light"/>
          <w:b/>
          <w:lang w:val="el-GR"/>
        </w:rPr>
        <w:t>ΕΡΓΑΣΤΗΡΙΟ ΕΙΣΑΓΩΓΗ ΣΤΗΝ ΠΛΗΡΟΦΟΡΙΚΗ</w:t>
      </w:r>
    </w:p>
    <w:p w:rsidR="00516D3D" w:rsidRPr="00C456B9" w:rsidRDefault="00516D3D" w:rsidP="00516D3D">
      <w:pPr>
        <w:jc w:val="both"/>
        <w:rPr>
          <w:rFonts w:ascii="Calibri Light" w:hAnsi="Calibri Light"/>
          <w:lang w:val="el-GR"/>
        </w:rPr>
      </w:pPr>
      <w:r w:rsidRPr="00C456B9">
        <w:rPr>
          <w:rFonts w:ascii="Calibri Light" w:hAnsi="Calibri Light"/>
          <w:lang w:val="el-GR"/>
        </w:rPr>
        <w:t>ΔΙΔΑΣΚΩΝ: Β. ΜΕΝΝΗΣ</w:t>
      </w:r>
    </w:p>
    <w:p w:rsidR="00516D3D" w:rsidRPr="00DD16D5" w:rsidRDefault="00516D3D" w:rsidP="00516D3D">
      <w:pPr>
        <w:jc w:val="both"/>
        <w:rPr>
          <w:rFonts w:ascii="Calibri Light" w:hAnsi="Calibri Light"/>
          <w:lang w:val="el-GR"/>
        </w:rPr>
      </w:pPr>
    </w:p>
    <w:p w:rsidR="00516D3D" w:rsidRPr="00DD16D5" w:rsidRDefault="00516D3D" w:rsidP="00516D3D">
      <w:pPr>
        <w:jc w:val="right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 xml:space="preserve">Χίος, </w:t>
      </w:r>
      <w:r>
        <w:rPr>
          <w:rFonts w:ascii="Calibri Light" w:hAnsi="Calibri Light"/>
          <w:lang w:val="el-GR"/>
        </w:rPr>
        <w:t>16</w:t>
      </w:r>
      <w:r w:rsidRPr="00DD16D5">
        <w:rPr>
          <w:rFonts w:ascii="Calibri Light" w:hAnsi="Calibri Light"/>
          <w:lang w:val="el-GR"/>
        </w:rPr>
        <w:t xml:space="preserve"> Φεβρουαρίου 2015</w:t>
      </w:r>
    </w:p>
    <w:p w:rsidR="00516D3D" w:rsidRPr="00DD16D5" w:rsidRDefault="00516D3D" w:rsidP="00516D3D">
      <w:pPr>
        <w:jc w:val="both"/>
        <w:rPr>
          <w:rFonts w:ascii="Calibri Light" w:hAnsi="Calibri Light"/>
          <w:lang w:val="el-GR"/>
        </w:rPr>
      </w:pPr>
    </w:p>
    <w:p w:rsidR="00516D3D" w:rsidRPr="00DD16D5" w:rsidRDefault="00516D3D" w:rsidP="00516D3D">
      <w:pPr>
        <w:jc w:val="both"/>
        <w:rPr>
          <w:rFonts w:ascii="Calibri Light" w:hAnsi="Calibri Light"/>
          <w:lang w:val="el-GR"/>
        </w:rPr>
      </w:pPr>
    </w:p>
    <w:p w:rsidR="00516D3D" w:rsidRPr="00DD16D5" w:rsidRDefault="00516D3D" w:rsidP="00516D3D">
      <w:pPr>
        <w:spacing w:line="360" w:lineRule="auto"/>
        <w:jc w:val="center"/>
        <w:rPr>
          <w:rFonts w:ascii="Calibri Light" w:hAnsi="Calibri Light"/>
          <w:b/>
          <w:u w:val="single"/>
          <w:lang w:val="el-GR"/>
        </w:rPr>
      </w:pPr>
      <w:r w:rsidRPr="00DD16D5">
        <w:rPr>
          <w:rFonts w:ascii="Calibri Light" w:hAnsi="Calibri Light"/>
          <w:b/>
          <w:u w:val="single"/>
          <w:lang w:val="el-GR"/>
        </w:rPr>
        <w:t>ΑΝΑΚΟΙΝΩΣΗ</w:t>
      </w:r>
    </w:p>
    <w:p w:rsidR="00516D3D" w:rsidRPr="00C456B9" w:rsidRDefault="00516D3D" w:rsidP="00516D3D">
      <w:pPr>
        <w:spacing w:line="360" w:lineRule="auto"/>
        <w:jc w:val="both"/>
        <w:rPr>
          <w:rFonts w:ascii="Calibri Light" w:hAnsi="Calibri Light"/>
          <w:b/>
          <w:lang w:val="el-GR"/>
        </w:rPr>
      </w:pPr>
    </w:p>
    <w:p w:rsidR="00516D3D" w:rsidRPr="00C456B9" w:rsidRDefault="00516D3D" w:rsidP="00516D3D">
      <w:pPr>
        <w:spacing w:line="360" w:lineRule="auto"/>
        <w:jc w:val="both"/>
        <w:rPr>
          <w:rFonts w:ascii="Calibri Light" w:hAnsi="Calibri Light"/>
          <w:bCs/>
          <w:lang w:val="el-GR"/>
        </w:rPr>
      </w:pPr>
      <w:r w:rsidRPr="00C456B9">
        <w:rPr>
          <w:rFonts w:ascii="Calibri Light" w:hAnsi="Calibri Light"/>
          <w:bCs/>
          <w:lang w:val="el-GR"/>
        </w:rPr>
        <w:t>Σας ενημερώνουμε ότι το</w:t>
      </w:r>
      <w:r>
        <w:rPr>
          <w:rFonts w:ascii="Calibri Light" w:hAnsi="Calibri Light"/>
          <w:bCs/>
          <w:lang w:val="el-GR"/>
        </w:rPr>
        <w:t xml:space="preserve"> </w:t>
      </w:r>
      <w:r w:rsidRPr="00C456B9">
        <w:rPr>
          <w:rFonts w:ascii="Calibri Light" w:hAnsi="Calibri Light"/>
          <w:b/>
          <w:bCs/>
          <w:lang w:val="el-GR"/>
        </w:rPr>
        <w:t>ΤΜΗΜΑ 3</w:t>
      </w:r>
      <w:r>
        <w:rPr>
          <w:rFonts w:ascii="Calibri Light" w:hAnsi="Calibri Light"/>
          <w:bCs/>
          <w:lang w:val="el-GR"/>
        </w:rPr>
        <w:t xml:space="preserve"> του παραπάνω μαθήματος </w:t>
      </w:r>
      <w:r w:rsidRPr="00C456B9">
        <w:rPr>
          <w:rFonts w:ascii="Calibri Light" w:hAnsi="Calibri Light"/>
          <w:b/>
          <w:bCs/>
          <w:u w:val="single"/>
          <w:lang w:val="el-GR"/>
        </w:rPr>
        <w:t>δε θα ξεκινήσει την πρώτη εβδομάδα</w:t>
      </w:r>
      <w:r>
        <w:rPr>
          <w:rFonts w:ascii="Calibri Light" w:hAnsi="Calibri Light"/>
          <w:bCs/>
          <w:lang w:val="el-GR"/>
        </w:rPr>
        <w:t>.</w:t>
      </w:r>
    </w:p>
    <w:p w:rsidR="00516D3D" w:rsidRPr="00DD16D5" w:rsidRDefault="00516D3D" w:rsidP="00516D3D">
      <w:pPr>
        <w:spacing w:before="100" w:beforeAutospacing="1" w:after="100" w:afterAutospacing="1"/>
        <w:jc w:val="right"/>
        <w:rPr>
          <w:rFonts w:ascii="Calibri Light" w:hAnsi="Calibri Light"/>
          <w:b/>
          <w:lang w:val="el-GR"/>
        </w:rPr>
      </w:pPr>
      <w:r w:rsidRPr="00DD16D5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3500D4" w:rsidRDefault="00FA72A1" w:rsidP="003500D4">
      <w:bookmarkStart w:id="0" w:name="_GoBack"/>
      <w:bookmarkEnd w:id="0"/>
    </w:p>
    <w:sectPr w:rsidR="00FA72A1" w:rsidRPr="003500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2C449B"/>
    <w:rsid w:val="003500D4"/>
    <w:rsid w:val="00516D3D"/>
    <w:rsid w:val="006574CA"/>
    <w:rsid w:val="00812428"/>
    <w:rsid w:val="0081797F"/>
    <w:rsid w:val="00BB27CF"/>
    <w:rsid w:val="00BD0CB6"/>
    <w:rsid w:val="00BF1280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10</cp:revision>
  <dcterms:created xsi:type="dcterms:W3CDTF">2015-02-10T12:28:00Z</dcterms:created>
  <dcterms:modified xsi:type="dcterms:W3CDTF">2015-02-16T09:06:00Z</dcterms:modified>
</cp:coreProperties>
</file>