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A729A" w:rsidRPr="004A729A" w:rsidRDefault="004A729A" w:rsidP="004A729A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A729A">
        <w:rPr>
          <w:rFonts w:ascii="Calibri Light" w:hAnsi="Calibri Light"/>
          <w:b/>
          <w:sz w:val="24"/>
          <w:szCs w:val="24"/>
          <w:lang w:val="el-GR"/>
        </w:rPr>
        <w:t>ΕΡΓΑΣΤΗΡΙΟ ΦΥΣΙΚΗΣ ΚΑΙ ΜΕΤΡΗΣΕΩΝ ΙΙ</w:t>
      </w:r>
    </w:p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>ΔΙΔΑΣΚΟΝΤΕΣ: Κ. ΠΑΠΑΓΕΩΡΓΙΟΥ – Δ. ΚΩΝΣΤΑΝΤΙΝΙΔΗΣ</w:t>
      </w:r>
    </w:p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A729A" w:rsidRPr="004A729A" w:rsidRDefault="004A729A" w:rsidP="004A729A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4A729A">
        <w:rPr>
          <w:rFonts w:ascii="Calibri Light" w:hAnsi="Calibri Light"/>
          <w:sz w:val="24"/>
          <w:szCs w:val="24"/>
          <w:lang w:val="el-GR"/>
        </w:rPr>
        <w:t>21 Απριλίου 2015</w:t>
      </w:r>
    </w:p>
    <w:p w:rsidR="004A729A" w:rsidRPr="004A729A" w:rsidRDefault="004A729A" w:rsidP="004A729A">
      <w:pPr>
        <w:jc w:val="right"/>
        <w:rPr>
          <w:rFonts w:ascii="Calibri Light" w:hAnsi="Calibri Light" w:cs="Tahoma"/>
          <w:i/>
          <w:sz w:val="24"/>
          <w:szCs w:val="24"/>
          <w:lang w:val="el-GR"/>
        </w:rPr>
      </w:pPr>
    </w:p>
    <w:p w:rsidR="004A729A" w:rsidRPr="004A729A" w:rsidRDefault="004A729A" w:rsidP="004A729A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4A729A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4A729A" w:rsidRPr="004A729A" w:rsidRDefault="004A729A" w:rsidP="004A729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Α)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Υπενθυμίζεται ότι ο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2</w:t>
      </w:r>
      <w:r w:rsidRPr="004A729A">
        <w:rPr>
          <w:rFonts w:ascii="Calibri Light" w:hAnsi="Calibri Light"/>
          <w:b/>
          <w:color w:val="000000"/>
          <w:sz w:val="24"/>
          <w:szCs w:val="24"/>
          <w:vertAlign w:val="superscript"/>
          <w:lang w:val="el-GR"/>
        </w:rPr>
        <w:t>ος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 xml:space="preserve"> Κύκλος των Εργαστηρίων Φυσικής και Μετρήσεων ΙΙ ξεκινάει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αυτήν την εβδομάδα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>.  Συγκεκριμένα:</w:t>
      </w:r>
    </w:p>
    <w:p w:rsidR="004A729A" w:rsidRPr="008D79B1" w:rsidRDefault="004A729A" w:rsidP="008D79B1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1: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Τρίτη 21.04.2015 και ώρα 15:00-18:00</w:t>
      </w:r>
    </w:p>
    <w:p w:rsidR="004A729A" w:rsidRPr="008D79B1" w:rsidRDefault="004A729A" w:rsidP="008D79B1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2: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Τετάρτη 22.04.2015 και ώρα 15:00-18:00</w:t>
      </w:r>
    </w:p>
    <w:p w:rsidR="004A729A" w:rsidRPr="008D79B1" w:rsidRDefault="004A729A" w:rsidP="008D79B1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3: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Τετάρτη 22.04.2015 και ώρα 18:00-21:00</w:t>
      </w: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Β)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Η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αναπλήρωση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</w:t>
      </w:r>
      <w:r w:rsidR="008D79B1"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της τελευταίας εργαστηριακής άσκηση</w:t>
      </w:r>
      <w:r w:rsidR="008D79B1" w:rsidRPr="008D79B1">
        <w:rPr>
          <w:rFonts w:ascii="Calibri Light" w:hAnsi="Calibri Light"/>
          <w:b/>
          <w:i/>
          <w:color w:val="000000"/>
          <w:sz w:val="24"/>
          <w:szCs w:val="24"/>
          <w:lang w:val="el-GR"/>
        </w:rPr>
        <w:t>ς</w:t>
      </w:r>
      <w:r w:rsidR="008D79B1" w:rsidRPr="008D79B1">
        <w:rPr>
          <w:rFonts w:ascii="Calibri Light" w:hAnsi="Calibri Light"/>
          <w:i/>
          <w:color w:val="000000"/>
          <w:sz w:val="24"/>
          <w:szCs w:val="24"/>
          <w:lang w:val="el-GR"/>
        </w:rPr>
        <w:t xml:space="preserve"> (</w:t>
      </w:r>
      <w:r w:rsidRPr="008D79B1">
        <w:rPr>
          <w:rFonts w:ascii="Calibri Light" w:hAnsi="Calibri Light"/>
          <w:i/>
          <w:color w:val="000000"/>
          <w:sz w:val="24"/>
          <w:szCs w:val="24"/>
          <w:lang w:val="el-GR"/>
        </w:rPr>
        <w:t>που αναβλήθηκ</w:t>
      </w:r>
      <w:r w:rsidR="008D79B1" w:rsidRPr="008D79B1">
        <w:rPr>
          <w:rFonts w:ascii="Calibri Light" w:hAnsi="Calibri Light"/>
          <w:i/>
          <w:color w:val="000000"/>
          <w:sz w:val="24"/>
          <w:szCs w:val="24"/>
          <w:lang w:val="el-GR"/>
        </w:rPr>
        <w:t>ε</w:t>
      </w:r>
      <w:r w:rsidRPr="008D79B1">
        <w:rPr>
          <w:rFonts w:ascii="Calibri Light" w:hAnsi="Calibri Light"/>
          <w:i/>
          <w:color w:val="000000"/>
          <w:sz w:val="24"/>
          <w:szCs w:val="24"/>
          <w:lang w:val="el-GR"/>
        </w:rPr>
        <w:t xml:space="preserve"> την εβδομάδα πριν από το Πάσχα 31/03 και 01/04) 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για τα τμήματα </w:t>
      </w: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του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1</w:t>
      </w:r>
      <w:r w:rsidRPr="004A729A">
        <w:rPr>
          <w:rFonts w:ascii="Calibri Light" w:hAnsi="Calibri Light"/>
          <w:b/>
          <w:color w:val="000000"/>
          <w:sz w:val="24"/>
          <w:szCs w:val="24"/>
          <w:vertAlign w:val="superscript"/>
          <w:lang w:val="el-GR"/>
        </w:rPr>
        <w:t>ου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 xml:space="preserve"> Κύκλου Εργαστηρίων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θα πραγματοποιηθεί ως ακολούθως: </w:t>
      </w:r>
    </w:p>
    <w:p w:rsidR="004A729A" w:rsidRPr="008D79B1" w:rsidRDefault="004A729A" w:rsidP="008D79B1">
      <w:pPr>
        <w:pStyle w:val="a7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1: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Πέμπτη 23.04.2015 και ώρα 18:00-21:00</w:t>
      </w:r>
    </w:p>
    <w:p w:rsidR="004A729A" w:rsidRPr="008D79B1" w:rsidRDefault="004A729A" w:rsidP="008D79B1">
      <w:pPr>
        <w:pStyle w:val="a7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2: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Παρασκευή 24.04.2015 και ώρα 18:00-21:00</w:t>
      </w:r>
    </w:p>
    <w:p w:rsidR="004A729A" w:rsidRPr="008D79B1" w:rsidRDefault="004A729A" w:rsidP="008D79B1">
      <w:pPr>
        <w:pStyle w:val="a7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8D79B1">
        <w:rPr>
          <w:rFonts w:ascii="Calibri Light" w:hAnsi="Calibri Light"/>
          <w:b/>
          <w:color w:val="000000"/>
          <w:sz w:val="24"/>
          <w:szCs w:val="24"/>
          <w:lang w:val="el-GR"/>
        </w:rPr>
        <w:t>Τμήμα 3:</w:t>
      </w:r>
      <w:r w:rsidRPr="008D79B1">
        <w:rPr>
          <w:rFonts w:ascii="Calibri Light" w:hAnsi="Calibri Light"/>
          <w:color w:val="000000"/>
          <w:sz w:val="24"/>
          <w:szCs w:val="24"/>
          <w:lang w:val="el-GR"/>
        </w:rPr>
        <w:t xml:space="preserve"> Σάββατο 25.04.2015 και ώρα 10:00-13:00</w:t>
      </w: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Γ)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Για τους φοιτητές του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1</w:t>
      </w:r>
      <w:r w:rsidRPr="004A729A">
        <w:rPr>
          <w:rFonts w:ascii="Calibri Light" w:hAnsi="Calibri Light"/>
          <w:b/>
          <w:color w:val="000000"/>
          <w:sz w:val="24"/>
          <w:szCs w:val="24"/>
          <w:vertAlign w:val="superscript"/>
          <w:lang w:val="el-GR"/>
        </w:rPr>
        <w:t>ου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 xml:space="preserve"> Κύκλου Εργαστηρίων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</w:t>
      </w:r>
      <w:r w:rsidRPr="004A729A">
        <w:rPr>
          <w:rFonts w:ascii="Calibri Light" w:hAnsi="Calibri Light"/>
          <w:b/>
          <w:color w:val="000000"/>
          <w:sz w:val="24"/>
          <w:szCs w:val="24"/>
          <w:u w:val="single"/>
          <w:lang w:val="el-GR"/>
        </w:rPr>
        <w:t>οι οποίοι οφείλουν εργασίες, η αναπλήρωσ</w:t>
      </w:r>
      <w:r w:rsidR="00AB4024">
        <w:rPr>
          <w:rFonts w:ascii="Calibri Light" w:hAnsi="Calibri Light"/>
          <w:b/>
          <w:color w:val="000000"/>
          <w:sz w:val="24"/>
          <w:szCs w:val="24"/>
          <w:u w:val="single"/>
          <w:lang w:val="el-GR"/>
        </w:rPr>
        <w:t>η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 θα πραγματοποιηθεί κατά τις ημερομηνίες </w:t>
      </w:r>
      <w:r w:rsidRPr="004A729A">
        <w:rPr>
          <w:rFonts w:ascii="Calibri Light" w:hAnsi="Calibri Light"/>
          <w:b/>
          <w:color w:val="000000"/>
          <w:sz w:val="24"/>
          <w:szCs w:val="24"/>
          <w:lang w:val="el-GR"/>
        </w:rPr>
        <w:t>28/04 και 29/04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>, τις ώρες των εργαστηρίων</w:t>
      </w:r>
      <w:r w:rsidR="00AB4024">
        <w:rPr>
          <w:rFonts w:ascii="Calibri Light" w:hAnsi="Calibri Light"/>
          <w:color w:val="000000"/>
          <w:sz w:val="24"/>
          <w:szCs w:val="24"/>
          <w:lang w:val="el-GR"/>
        </w:rPr>
        <w:t>,</w:t>
      </w:r>
      <w:r w:rsidRPr="004A729A">
        <w:rPr>
          <w:rFonts w:ascii="Calibri Light" w:hAnsi="Calibri Light"/>
          <w:color w:val="000000"/>
          <w:sz w:val="24"/>
          <w:szCs w:val="24"/>
          <w:lang w:val="el-GR"/>
        </w:rPr>
        <w:t xml:space="preserve"> σύμφωνα με το ωρολόγιο πρόγραμμα.</w:t>
      </w:r>
    </w:p>
    <w:p w:rsidR="004A729A" w:rsidRPr="004A729A" w:rsidRDefault="004A729A" w:rsidP="004A729A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sz w:val="24"/>
          <w:szCs w:val="24"/>
          <w:lang w:val="el-GR"/>
        </w:rPr>
      </w:pPr>
    </w:p>
    <w:p w:rsidR="004A729A" w:rsidRPr="004A729A" w:rsidRDefault="004A729A" w:rsidP="004A729A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4A729A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4A729A" w:rsidRDefault="00FA72A1" w:rsidP="004A729A">
      <w:pPr>
        <w:rPr>
          <w:sz w:val="24"/>
          <w:szCs w:val="24"/>
        </w:rPr>
      </w:pPr>
    </w:p>
    <w:sectPr w:rsidR="00FA72A1" w:rsidRPr="004A729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564D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90</cp:revision>
  <cp:lastPrinted>2015-02-25T09:02:00Z</cp:lastPrinted>
  <dcterms:created xsi:type="dcterms:W3CDTF">2015-02-10T12:28:00Z</dcterms:created>
  <dcterms:modified xsi:type="dcterms:W3CDTF">2015-04-21T08:26:00Z</dcterms:modified>
</cp:coreProperties>
</file>