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B30483" w:rsidRPr="00B30483" w:rsidRDefault="00B30483" w:rsidP="00B30483">
      <w:pPr>
        <w:rPr>
          <w:rFonts w:ascii="Calibri Light" w:hAnsi="Calibri Light" w:cs="Tahoma"/>
          <w:b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B30483">
        <w:rPr>
          <w:rFonts w:ascii="Calibri Light" w:hAnsi="Calibri Light" w:cs="Tahoma"/>
          <w:b/>
          <w:sz w:val="24"/>
          <w:szCs w:val="24"/>
          <w:lang w:val="el-GR"/>
        </w:rPr>
        <w:t>ΦΥΣΙΚΗ ΙΙ</w:t>
      </w: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>ΔΙΔΑΣΚΩΝ: Ι. ΓΚΙΑΛΑΣ</w:t>
      </w: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B30483" w:rsidRPr="00B30483" w:rsidRDefault="00B30483" w:rsidP="00B30483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>26 Μαΐου 2015</w:t>
      </w:r>
    </w:p>
    <w:p w:rsidR="00B30483" w:rsidRPr="00B30483" w:rsidRDefault="00B30483" w:rsidP="00B30483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B30483" w:rsidRPr="00B30483" w:rsidRDefault="00B30483" w:rsidP="00B30483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  <w:r w:rsidRPr="00B30483">
        <w:rPr>
          <w:rFonts w:ascii="Calibri Light" w:hAnsi="Calibri Light"/>
          <w:b/>
          <w:sz w:val="24"/>
          <w:szCs w:val="24"/>
          <w:u w:val="single"/>
          <w:lang w:val="el-GR"/>
        </w:rPr>
        <w:t>ΑΝΑΚΟΙΝΩΣΗ</w:t>
      </w:r>
    </w:p>
    <w:p w:rsidR="00B30483" w:rsidRPr="00B30483" w:rsidRDefault="00B30483" w:rsidP="00B30483">
      <w:pPr>
        <w:jc w:val="center"/>
        <w:rPr>
          <w:rFonts w:ascii="Calibri Light" w:hAnsi="Calibri Light"/>
          <w:b/>
          <w:sz w:val="24"/>
          <w:szCs w:val="24"/>
          <w:u w:val="single"/>
          <w:lang w:val="el-GR"/>
        </w:rPr>
      </w:pP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B30483">
        <w:rPr>
          <w:rFonts w:ascii="Calibri Light" w:hAnsi="Calibri Light"/>
          <w:sz w:val="24"/>
          <w:szCs w:val="24"/>
          <w:lang w:val="el-GR"/>
        </w:rPr>
        <w:t xml:space="preserve">Το </w:t>
      </w:r>
      <w:r w:rsidRPr="00B30483">
        <w:rPr>
          <w:rFonts w:ascii="Calibri Light" w:hAnsi="Calibri Light"/>
          <w:b/>
          <w:sz w:val="24"/>
          <w:szCs w:val="24"/>
          <w:lang w:val="el-GR"/>
        </w:rPr>
        <w:t xml:space="preserve">Σάββατο 30.05.2015 </w:t>
      </w:r>
      <w:r w:rsidRPr="00B30483">
        <w:rPr>
          <w:rFonts w:ascii="Calibri Light" w:hAnsi="Calibri Light"/>
          <w:sz w:val="24"/>
          <w:szCs w:val="24"/>
          <w:lang w:val="el-GR"/>
        </w:rPr>
        <w:t>και</w:t>
      </w:r>
      <w:r w:rsidRPr="00B30483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B30483">
        <w:rPr>
          <w:rFonts w:ascii="Calibri Light" w:hAnsi="Calibri Light"/>
          <w:sz w:val="24"/>
          <w:szCs w:val="24"/>
          <w:lang w:val="el-GR"/>
        </w:rPr>
        <w:t xml:space="preserve">ώρα </w:t>
      </w:r>
      <w:r w:rsidRPr="00B30483">
        <w:rPr>
          <w:rFonts w:ascii="Calibri Light" w:hAnsi="Calibri Light"/>
          <w:b/>
          <w:sz w:val="24"/>
          <w:szCs w:val="24"/>
          <w:lang w:val="el-GR"/>
        </w:rPr>
        <w:t xml:space="preserve">13:00-15:00 </w:t>
      </w:r>
      <w:r w:rsidRPr="00B30483">
        <w:rPr>
          <w:rFonts w:ascii="Calibri Light" w:hAnsi="Calibri Light"/>
          <w:sz w:val="24"/>
          <w:szCs w:val="24"/>
          <w:lang w:val="el-GR"/>
        </w:rPr>
        <w:t>θα</w:t>
      </w:r>
      <w:r w:rsidRPr="00B30483">
        <w:rPr>
          <w:rFonts w:ascii="Calibri Light" w:hAnsi="Calibri Light"/>
          <w:b/>
          <w:sz w:val="24"/>
          <w:szCs w:val="24"/>
          <w:lang w:val="el-GR"/>
        </w:rPr>
        <w:t xml:space="preserve"> </w:t>
      </w:r>
      <w:r w:rsidRPr="00B30483">
        <w:rPr>
          <w:rFonts w:ascii="Calibri Light" w:hAnsi="Calibri Light"/>
          <w:sz w:val="24"/>
          <w:szCs w:val="24"/>
          <w:lang w:val="el-GR"/>
        </w:rPr>
        <w:t>πραγματοποιηθεί πρόσθετο δίωρο</w:t>
      </w:r>
      <w:r w:rsidRPr="00B30483">
        <w:rPr>
          <w:rFonts w:ascii="Calibri Light" w:hAnsi="Calibri Light"/>
          <w:b/>
          <w:sz w:val="24"/>
          <w:szCs w:val="24"/>
          <w:lang w:val="el-GR"/>
        </w:rPr>
        <w:t xml:space="preserve"> για την επίλυση επαναληπτικών ασκήσεων</w:t>
      </w:r>
      <w:r w:rsidRPr="00B30483">
        <w:rPr>
          <w:rFonts w:ascii="Calibri Light" w:hAnsi="Calibri Light"/>
          <w:sz w:val="24"/>
          <w:szCs w:val="24"/>
          <w:lang w:val="el-GR"/>
        </w:rPr>
        <w:t xml:space="preserve"> στη Μεγάλη Αίθουσα Ισογείου.</w:t>
      </w:r>
    </w:p>
    <w:p w:rsidR="00B30483" w:rsidRPr="00B30483" w:rsidRDefault="00B30483" w:rsidP="00B30483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B30483" w:rsidRPr="00B30483" w:rsidRDefault="00B30483" w:rsidP="00B30483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B30483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B30483" w:rsidRDefault="00FA72A1" w:rsidP="00B30483">
      <w:pPr>
        <w:rPr>
          <w:sz w:val="24"/>
          <w:szCs w:val="24"/>
        </w:rPr>
      </w:pPr>
    </w:p>
    <w:sectPr w:rsidR="00FA72A1" w:rsidRPr="00B30483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577"/>
    <w:multiLevelType w:val="hybridMultilevel"/>
    <w:tmpl w:val="3DA090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F17EE6"/>
    <w:multiLevelType w:val="hybridMultilevel"/>
    <w:tmpl w:val="176CFC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011B9"/>
    <w:rsid w:val="00050AFC"/>
    <w:rsid w:val="00067477"/>
    <w:rsid w:val="00073FBF"/>
    <w:rsid w:val="00077269"/>
    <w:rsid w:val="00086265"/>
    <w:rsid w:val="00091C71"/>
    <w:rsid w:val="000A3341"/>
    <w:rsid w:val="000B398B"/>
    <w:rsid w:val="000C4AD5"/>
    <w:rsid w:val="000F5497"/>
    <w:rsid w:val="00116988"/>
    <w:rsid w:val="00127CCC"/>
    <w:rsid w:val="00143A09"/>
    <w:rsid w:val="0018194F"/>
    <w:rsid w:val="001856BD"/>
    <w:rsid w:val="0019012B"/>
    <w:rsid w:val="001F4080"/>
    <w:rsid w:val="00200B2D"/>
    <w:rsid w:val="00206FDF"/>
    <w:rsid w:val="0021595A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15BB1"/>
    <w:rsid w:val="0033594B"/>
    <w:rsid w:val="003500D4"/>
    <w:rsid w:val="003554D3"/>
    <w:rsid w:val="00357AB7"/>
    <w:rsid w:val="00363A6B"/>
    <w:rsid w:val="00387FB1"/>
    <w:rsid w:val="003F1E47"/>
    <w:rsid w:val="003F23C1"/>
    <w:rsid w:val="00400458"/>
    <w:rsid w:val="00413829"/>
    <w:rsid w:val="00423204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475AC"/>
    <w:rsid w:val="0057656F"/>
    <w:rsid w:val="00577A09"/>
    <w:rsid w:val="00592DC1"/>
    <w:rsid w:val="00595D39"/>
    <w:rsid w:val="005D3159"/>
    <w:rsid w:val="005D4A66"/>
    <w:rsid w:val="005D7290"/>
    <w:rsid w:val="005E73BE"/>
    <w:rsid w:val="005F40F3"/>
    <w:rsid w:val="006038CE"/>
    <w:rsid w:val="00605477"/>
    <w:rsid w:val="00612126"/>
    <w:rsid w:val="00651C46"/>
    <w:rsid w:val="006572AF"/>
    <w:rsid w:val="006574CA"/>
    <w:rsid w:val="00665AFA"/>
    <w:rsid w:val="00674447"/>
    <w:rsid w:val="00681276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43EF2"/>
    <w:rsid w:val="0075241A"/>
    <w:rsid w:val="00770FF8"/>
    <w:rsid w:val="00772AD9"/>
    <w:rsid w:val="00796FE7"/>
    <w:rsid w:val="007A2716"/>
    <w:rsid w:val="007A3324"/>
    <w:rsid w:val="007C3928"/>
    <w:rsid w:val="007C628F"/>
    <w:rsid w:val="007F21D5"/>
    <w:rsid w:val="00806294"/>
    <w:rsid w:val="00812428"/>
    <w:rsid w:val="00816EC9"/>
    <w:rsid w:val="0081797F"/>
    <w:rsid w:val="00822165"/>
    <w:rsid w:val="0084040B"/>
    <w:rsid w:val="00842E4B"/>
    <w:rsid w:val="0084348F"/>
    <w:rsid w:val="00863599"/>
    <w:rsid w:val="008644BF"/>
    <w:rsid w:val="008845F0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065DE"/>
    <w:rsid w:val="0093163D"/>
    <w:rsid w:val="00937ABD"/>
    <w:rsid w:val="009436BC"/>
    <w:rsid w:val="00945C9E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4908"/>
    <w:rsid w:val="00A964F3"/>
    <w:rsid w:val="00AA4F81"/>
    <w:rsid w:val="00AA6BAA"/>
    <w:rsid w:val="00AB4024"/>
    <w:rsid w:val="00AB5E0C"/>
    <w:rsid w:val="00AC2F03"/>
    <w:rsid w:val="00AE6A68"/>
    <w:rsid w:val="00AF5ACD"/>
    <w:rsid w:val="00B1472C"/>
    <w:rsid w:val="00B23FEC"/>
    <w:rsid w:val="00B27C01"/>
    <w:rsid w:val="00B30483"/>
    <w:rsid w:val="00B34C7D"/>
    <w:rsid w:val="00B44B97"/>
    <w:rsid w:val="00B60F3D"/>
    <w:rsid w:val="00B64676"/>
    <w:rsid w:val="00B75D23"/>
    <w:rsid w:val="00BA0F59"/>
    <w:rsid w:val="00BB13E2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B3FA5"/>
    <w:rsid w:val="00CD5567"/>
    <w:rsid w:val="00CE7562"/>
    <w:rsid w:val="00CF4631"/>
    <w:rsid w:val="00D628A6"/>
    <w:rsid w:val="00D63864"/>
    <w:rsid w:val="00DA5FBD"/>
    <w:rsid w:val="00DA5FD9"/>
    <w:rsid w:val="00DB219F"/>
    <w:rsid w:val="00DB2B21"/>
    <w:rsid w:val="00E0515A"/>
    <w:rsid w:val="00E251BD"/>
    <w:rsid w:val="00E30621"/>
    <w:rsid w:val="00E42C3F"/>
    <w:rsid w:val="00E47D7B"/>
    <w:rsid w:val="00E5174F"/>
    <w:rsid w:val="00E56E87"/>
    <w:rsid w:val="00E84A1A"/>
    <w:rsid w:val="00EA385F"/>
    <w:rsid w:val="00EA6868"/>
    <w:rsid w:val="00EC58A8"/>
    <w:rsid w:val="00F06569"/>
    <w:rsid w:val="00F13857"/>
    <w:rsid w:val="00F209CC"/>
    <w:rsid w:val="00F33278"/>
    <w:rsid w:val="00F45CC0"/>
    <w:rsid w:val="00F4798E"/>
    <w:rsid w:val="00F742C7"/>
    <w:rsid w:val="00F830D0"/>
    <w:rsid w:val="00F904EE"/>
    <w:rsid w:val="00F93196"/>
    <w:rsid w:val="00F932AB"/>
    <w:rsid w:val="00F95ABB"/>
    <w:rsid w:val="00F96FA7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142</cp:revision>
  <cp:lastPrinted>2015-02-25T09:02:00Z</cp:lastPrinted>
  <dcterms:created xsi:type="dcterms:W3CDTF">2015-02-10T12:28:00Z</dcterms:created>
  <dcterms:modified xsi:type="dcterms:W3CDTF">2015-05-26T07:49:00Z</dcterms:modified>
</cp:coreProperties>
</file>