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C7" w:rsidRPr="00F742C7" w:rsidRDefault="00F742C7" w:rsidP="00F742C7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742C7">
        <w:rPr>
          <w:rFonts w:asciiTheme="majorHAnsi" w:hAnsiTheme="majorHAnsi"/>
          <w:sz w:val="24"/>
          <w:szCs w:val="24"/>
          <w:lang w:val="el-GR"/>
        </w:rPr>
        <w:t>ΠΑΝΕΠΙΣΤΗΜΙΟ ΑΙΓΑΙΟΥ</w:t>
      </w:r>
    </w:p>
    <w:p w:rsidR="00F742C7" w:rsidRPr="00F742C7" w:rsidRDefault="00F742C7" w:rsidP="00F742C7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742C7">
        <w:rPr>
          <w:rFonts w:asciiTheme="majorHAnsi" w:hAnsiTheme="majorHAnsi"/>
          <w:sz w:val="24"/>
          <w:szCs w:val="24"/>
          <w:lang w:val="el-GR"/>
        </w:rPr>
        <w:t>ΣΧΟΛΗ ΕΠΙΣΤΗΜΩΝ ΤΗΣ ΔΙΟΙΚΗΣΗΣ</w:t>
      </w:r>
    </w:p>
    <w:p w:rsidR="00F742C7" w:rsidRPr="00F742C7" w:rsidRDefault="00F742C7" w:rsidP="00F742C7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742C7">
        <w:rPr>
          <w:rFonts w:asciiTheme="majorHAnsi" w:hAnsiTheme="majorHAnsi"/>
          <w:sz w:val="24"/>
          <w:szCs w:val="24"/>
          <w:lang w:val="el-GR"/>
        </w:rPr>
        <w:t>ΤΜΗΜΑ ΜΗΧΑΝΙΚΩΝ ΟΙΚΟΝΟΜΙΑΣ ΚΑΙ ΔΙΟΙΚΗΣΗΣ</w:t>
      </w:r>
    </w:p>
    <w:p w:rsidR="00F742C7" w:rsidRPr="00F742C7" w:rsidRDefault="00F742C7" w:rsidP="00F742C7">
      <w:pPr>
        <w:jc w:val="both"/>
        <w:rPr>
          <w:rFonts w:asciiTheme="majorHAnsi" w:hAnsiTheme="majorHAnsi"/>
          <w:b/>
          <w:sz w:val="24"/>
          <w:szCs w:val="24"/>
          <w:lang w:val="el-GR"/>
        </w:rPr>
      </w:pPr>
      <w:r w:rsidRPr="00F742C7">
        <w:rPr>
          <w:rFonts w:asciiTheme="majorHAnsi" w:hAnsiTheme="majorHAnsi"/>
          <w:sz w:val="24"/>
          <w:szCs w:val="24"/>
          <w:lang w:val="el-GR"/>
        </w:rPr>
        <w:t xml:space="preserve">ΜΑΘΗΜΑ: </w:t>
      </w:r>
      <w:r w:rsidRPr="00F742C7">
        <w:rPr>
          <w:rFonts w:asciiTheme="majorHAnsi" w:hAnsiTheme="majorHAnsi"/>
          <w:b/>
          <w:sz w:val="24"/>
          <w:szCs w:val="24"/>
          <w:lang w:val="el-GR"/>
        </w:rPr>
        <w:t>ΣΥΣΤΗΜΑΤΑ ΠΟΙΟΤΗΤΑΣ</w:t>
      </w:r>
    </w:p>
    <w:p w:rsidR="00F742C7" w:rsidRPr="00F742C7" w:rsidRDefault="00F742C7" w:rsidP="00F742C7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F742C7">
        <w:rPr>
          <w:rFonts w:asciiTheme="majorHAnsi" w:hAnsiTheme="majorHAnsi"/>
          <w:sz w:val="24"/>
          <w:szCs w:val="24"/>
          <w:lang w:val="el-GR"/>
        </w:rPr>
        <w:t>ΔΙΔΑΣΚΩΝ: Π. ΒΑΣΙΛΑΚΗΣ</w:t>
      </w:r>
    </w:p>
    <w:p w:rsidR="00F742C7" w:rsidRPr="00F742C7" w:rsidRDefault="00F742C7" w:rsidP="00F742C7">
      <w:pPr>
        <w:jc w:val="both"/>
        <w:rPr>
          <w:rFonts w:asciiTheme="majorHAnsi" w:hAnsiTheme="majorHAnsi"/>
          <w:sz w:val="24"/>
          <w:szCs w:val="24"/>
          <w:lang w:val="el-GR"/>
        </w:rPr>
      </w:pPr>
    </w:p>
    <w:p w:rsidR="00F742C7" w:rsidRPr="00F742C7" w:rsidRDefault="00F742C7" w:rsidP="00F742C7">
      <w:pPr>
        <w:jc w:val="right"/>
        <w:rPr>
          <w:rFonts w:asciiTheme="majorHAnsi" w:hAnsiTheme="majorHAnsi"/>
          <w:sz w:val="24"/>
          <w:szCs w:val="24"/>
          <w:lang w:val="el-GR"/>
        </w:rPr>
      </w:pPr>
      <w:r w:rsidRPr="00F742C7">
        <w:rPr>
          <w:rFonts w:asciiTheme="majorHAnsi" w:hAnsiTheme="majorHAnsi"/>
          <w:sz w:val="24"/>
          <w:szCs w:val="24"/>
          <w:lang w:val="el-GR"/>
        </w:rPr>
        <w:t>20 Απριλίου 2015</w:t>
      </w:r>
    </w:p>
    <w:p w:rsidR="00F742C7" w:rsidRPr="00F742C7" w:rsidRDefault="00F742C7" w:rsidP="00F742C7">
      <w:pPr>
        <w:jc w:val="right"/>
        <w:rPr>
          <w:rFonts w:asciiTheme="majorHAnsi" w:hAnsiTheme="majorHAnsi"/>
          <w:sz w:val="24"/>
          <w:szCs w:val="24"/>
          <w:lang w:val="el-GR"/>
        </w:rPr>
      </w:pPr>
    </w:p>
    <w:p w:rsidR="00F742C7" w:rsidRPr="00F742C7" w:rsidRDefault="00F742C7" w:rsidP="00F742C7">
      <w:pPr>
        <w:jc w:val="center"/>
        <w:rPr>
          <w:rFonts w:asciiTheme="majorHAnsi" w:hAnsiTheme="majorHAnsi"/>
          <w:sz w:val="24"/>
          <w:szCs w:val="24"/>
          <w:u w:val="single"/>
          <w:lang w:val="el-GR"/>
        </w:rPr>
      </w:pPr>
      <w:r w:rsidRPr="00F742C7">
        <w:rPr>
          <w:rFonts w:asciiTheme="majorHAnsi" w:hAnsiTheme="majorHAnsi"/>
          <w:sz w:val="24"/>
          <w:szCs w:val="24"/>
          <w:u w:val="single"/>
          <w:lang w:val="el-GR"/>
        </w:rPr>
        <w:t>ΑΝΑΚΟΙΝΩΣΗ</w:t>
      </w:r>
    </w:p>
    <w:p w:rsidR="00F742C7" w:rsidRPr="00F742C7" w:rsidRDefault="00F742C7" w:rsidP="00F742C7">
      <w:pPr>
        <w:jc w:val="center"/>
        <w:rPr>
          <w:rFonts w:asciiTheme="majorHAnsi" w:hAnsiTheme="majorHAnsi"/>
          <w:sz w:val="24"/>
          <w:szCs w:val="24"/>
          <w:u w:val="single"/>
          <w:lang w:val="el-GR"/>
        </w:rPr>
      </w:pPr>
    </w:p>
    <w:p w:rsidR="00F742C7" w:rsidRPr="00F742C7" w:rsidRDefault="00F742C7" w:rsidP="00F742C7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F742C7">
        <w:rPr>
          <w:rFonts w:asciiTheme="majorHAnsi" w:hAnsiTheme="majorHAnsi"/>
          <w:sz w:val="24"/>
          <w:szCs w:val="24"/>
        </w:rPr>
        <w:t>Για το παραπάνω μάθημα θα ισχύσει το ακόλουθο πρόγραμμα αναπληρώσεων:</w:t>
      </w:r>
    </w:p>
    <w:p w:rsidR="00F742C7" w:rsidRPr="00F742C7" w:rsidRDefault="00F742C7" w:rsidP="00F742C7">
      <w:pPr>
        <w:pStyle w:val="a6"/>
        <w:jc w:val="both"/>
        <w:rPr>
          <w:rFonts w:asciiTheme="majorHAnsi" w:hAnsiTheme="majorHAnsi"/>
          <w:sz w:val="24"/>
          <w:szCs w:val="24"/>
        </w:rPr>
      </w:pPr>
    </w:p>
    <w:p w:rsidR="00F742C7" w:rsidRPr="00F742C7" w:rsidRDefault="00F742C7" w:rsidP="00F742C7">
      <w:pPr>
        <w:pStyle w:val="a6"/>
        <w:numPr>
          <w:ilvl w:val="0"/>
          <w:numId w:val="9"/>
        </w:numPr>
        <w:jc w:val="both"/>
        <w:rPr>
          <w:rFonts w:asciiTheme="majorHAnsi" w:hAnsiTheme="majorHAnsi"/>
          <w:i/>
          <w:sz w:val="24"/>
          <w:szCs w:val="24"/>
        </w:rPr>
      </w:pPr>
      <w:r w:rsidRPr="00F742C7">
        <w:rPr>
          <w:rFonts w:asciiTheme="majorHAnsi" w:hAnsiTheme="majorHAnsi"/>
          <w:b/>
          <w:sz w:val="24"/>
          <w:szCs w:val="24"/>
        </w:rPr>
        <w:t>Τρίτη 12.05.2015 και ώρα 09:00-12:00</w:t>
      </w:r>
      <w:r w:rsidRPr="00F742C7">
        <w:rPr>
          <w:rFonts w:asciiTheme="majorHAnsi" w:hAnsiTheme="majorHAnsi"/>
          <w:sz w:val="24"/>
          <w:szCs w:val="24"/>
        </w:rPr>
        <w:t xml:space="preserve"> στη </w:t>
      </w:r>
      <w:r w:rsidRPr="00F742C7">
        <w:rPr>
          <w:rFonts w:asciiTheme="majorHAnsi" w:hAnsiTheme="majorHAnsi"/>
          <w:b/>
          <w:sz w:val="24"/>
          <w:szCs w:val="24"/>
          <w:u w:val="single"/>
        </w:rPr>
        <w:t>Μεγάλη Αίθουσα Ισογείου</w:t>
      </w:r>
      <w:r w:rsidRPr="00F742C7">
        <w:rPr>
          <w:rFonts w:asciiTheme="majorHAnsi" w:hAnsiTheme="majorHAnsi"/>
          <w:sz w:val="24"/>
          <w:szCs w:val="24"/>
        </w:rPr>
        <w:t xml:space="preserve"> </w:t>
      </w:r>
      <w:r w:rsidRPr="00F742C7">
        <w:rPr>
          <w:rFonts w:asciiTheme="majorHAnsi" w:hAnsiTheme="majorHAnsi"/>
          <w:i/>
          <w:sz w:val="24"/>
          <w:szCs w:val="24"/>
        </w:rPr>
        <w:t xml:space="preserve">(αναπλήρωση της Τετάρτης των φοιτητικών εκλογών) </w:t>
      </w:r>
    </w:p>
    <w:p w:rsidR="00F742C7" w:rsidRPr="00F742C7" w:rsidRDefault="00F742C7" w:rsidP="00F742C7">
      <w:pPr>
        <w:pStyle w:val="a6"/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="Tahoma"/>
          <w:i/>
          <w:sz w:val="24"/>
          <w:szCs w:val="24"/>
        </w:rPr>
      </w:pPr>
      <w:r w:rsidRPr="00F742C7">
        <w:rPr>
          <w:rFonts w:asciiTheme="majorHAnsi" w:hAnsiTheme="majorHAnsi"/>
          <w:b/>
          <w:sz w:val="24"/>
          <w:szCs w:val="24"/>
        </w:rPr>
        <w:t>Τρίτη 19.</w:t>
      </w:r>
      <w:r w:rsidR="004D564D">
        <w:rPr>
          <w:rFonts w:asciiTheme="majorHAnsi" w:hAnsiTheme="majorHAnsi"/>
          <w:b/>
          <w:sz w:val="24"/>
          <w:szCs w:val="24"/>
        </w:rPr>
        <w:t xml:space="preserve"> </w:t>
      </w:r>
      <w:r w:rsidRPr="00F742C7">
        <w:rPr>
          <w:rFonts w:asciiTheme="majorHAnsi" w:hAnsiTheme="majorHAnsi"/>
          <w:b/>
          <w:sz w:val="24"/>
          <w:szCs w:val="24"/>
        </w:rPr>
        <w:t>05.2015 και ώρα 09:00-12:00</w:t>
      </w:r>
      <w:r w:rsidRPr="00F742C7">
        <w:rPr>
          <w:rFonts w:asciiTheme="majorHAnsi" w:hAnsiTheme="majorHAnsi"/>
          <w:sz w:val="24"/>
          <w:szCs w:val="24"/>
        </w:rPr>
        <w:t xml:space="preserve"> στη </w:t>
      </w:r>
      <w:r w:rsidRPr="00F742C7">
        <w:rPr>
          <w:rFonts w:asciiTheme="majorHAnsi" w:hAnsiTheme="majorHAnsi"/>
          <w:b/>
          <w:sz w:val="24"/>
          <w:szCs w:val="24"/>
          <w:u w:val="single"/>
        </w:rPr>
        <w:t>Μεγάλη Αίθουσα Ισογείου</w:t>
      </w:r>
      <w:r w:rsidRPr="00F742C7">
        <w:rPr>
          <w:rFonts w:asciiTheme="majorHAnsi" w:hAnsiTheme="majorHAnsi"/>
          <w:sz w:val="24"/>
          <w:szCs w:val="24"/>
        </w:rPr>
        <w:t xml:space="preserve"> </w:t>
      </w:r>
    </w:p>
    <w:p w:rsidR="00F742C7" w:rsidRPr="00F742C7" w:rsidRDefault="00F742C7" w:rsidP="00F742C7">
      <w:pPr>
        <w:pStyle w:val="a6"/>
        <w:spacing w:before="100" w:beforeAutospacing="1" w:after="100" w:afterAutospacing="1"/>
        <w:ind w:left="720"/>
        <w:jc w:val="right"/>
        <w:rPr>
          <w:rFonts w:asciiTheme="majorHAnsi" w:hAnsiTheme="majorHAnsi" w:cs="Tahoma"/>
          <w:i/>
          <w:sz w:val="24"/>
          <w:szCs w:val="24"/>
        </w:rPr>
      </w:pPr>
      <w:r w:rsidRPr="00F742C7">
        <w:rPr>
          <w:rFonts w:asciiTheme="majorHAnsi" w:hAnsiTheme="majorHAnsi" w:cs="Tahoma"/>
          <w:i/>
          <w:sz w:val="24"/>
          <w:szCs w:val="24"/>
        </w:rPr>
        <w:t>Γραμματεία ΠΠΣ ΤΜΟΔ</w:t>
      </w:r>
    </w:p>
    <w:p w:rsidR="00FA72A1" w:rsidRPr="00F742C7" w:rsidRDefault="00FA72A1" w:rsidP="00F742C7">
      <w:pPr>
        <w:rPr>
          <w:rFonts w:asciiTheme="majorHAnsi" w:hAnsiTheme="majorHAnsi"/>
          <w:sz w:val="24"/>
          <w:szCs w:val="24"/>
        </w:rPr>
      </w:pPr>
    </w:p>
    <w:sectPr w:rsidR="00FA72A1" w:rsidRPr="00F742C7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20B87"/>
    <w:rsid w:val="00241FF8"/>
    <w:rsid w:val="002C08B2"/>
    <w:rsid w:val="002C2F79"/>
    <w:rsid w:val="002C449B"/>
    <w:rsid w:val="002E1EBE"/>
    <w:rsid w:val="002F7CC4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B2315"/>
    <w:rsid w:val="004D564D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63599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4F81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87</cp:revision>
  <cp:lastPrinted>2015-02-25T09:02:00Z</cp:lastPrinted>
  <dcterms:created xsi:type="dcterms:W3CDTF">2015-02-10T12:28:00Z</dcterms:created>
  <dcterms:modified xsi:type="dcterms:W3CDTF">2015-04-20T12:23:00Z</dcterms:modified>
</cp:coreProperties>
</file>