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A5" w:rsidRPr="00D172A5" w:rsidRDefault="00D172A5" w:rsidP="00D172A5">
      <w:pPr>
        <w:jc w:val="both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172A5" w:rsidRPr="00D172A5" w:rsidRDefault="00D172A5" w:rsidP="00D172A5">
      <w:pPr>
        <w:jc w:val="both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172A5" w:rsidRPr="00D172A5" w:rsidRDefault="00D172A5" w:rsidP="00D172A5">
      <w:pPr>
        <w:jc w:val="both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172A5" w:rsidRPr="00D172A5" w:rsidRDefault="00D172A5" w:rsidP="00D172A5">
      <w:pPr>
        <w:jc w:val="both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172A5">
        <w:rPr>
          <w:rFonts w:ascii="Candara" w:hAnsi="Candara"/>
          <w:b/>
          <w:sz w:val="22"/>
          <w:szCs w:val="22"/>
          <w:lang w:val="el-GR"/>
        </w:rPr>
        <w:t>ΠΑΡΑΓΩΓΑ ΚΑΙ ΝΕΑ ΧΡΗΜΑΤΟΟΙΚΟΝΟΜΙΚΑ ΠΡΟΪΟΝΤΑ</w:t>
      </w:r>
    </w:p>
    <w:p w:rsidR="00D172A5" w:rsidRPr="00D172A5" w:rsidRDefault="00D172A5" w:rsidP="00D172A5">
      <w:pPr>
        <w:jc w:val="both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D172A5" w:rsidRPr="00D172A5" w:rsidRDefault="00D172A5" w:rsidP="00D172A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172A5" w:rsidRPr="00D172A5" w:rsidRDefault="00D172A5" w:rsidP="00D172A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172A5" w:rsidRPr="00D172A5" w:rsidRDefault="00D172A5" w:rsidP="00D172A5">
      <w:pPr>
        <w:jc w:val="right"/>
        <w:rPr>
          <w:rFonts w:ascii="Candara" w:hAnsi="Candara"/>
          <w:sz w:val="22"/>
          <w:szCs w:val="22"/>
          <w:lang w:val="el-GR"/>
        </w:rPr>
      </w:pPr>
      <w:r w:rsidRPr="00D172A5">
        <w:rPr>
          <w:rFonts w:ascii="Candara" w:hAnsi="Candara"/>
          <w:sz w:val="22"/>
          <w:szCs w:val="22"/>
          <w:lang w:val="el-GR"/>
        </w:rPr>
        <w:t xml:space="preserve">Χίος, 13/04/2016 </w:t>
      </w:r>
    </w:p>
    <w:p w:rsidR="00D172A5" w:rsidRPr="00D172A5" w:rsidRDefault="00D172A5" w:rsidP="00D172A5">
      <w:pPr>
        <w:jc w:val="right"/>
        <w:rPr>
          <w:rFonts w:ascii="Candara" w:hAnsi="Candara"/>
          <w:sz w:val="22"/>
          <w:szCs w:val="22"/>
          <w:lang w:val="el-GR"/>
        </w:rPr>
      </w:pPr>
    </w:p>
    <w:p w:rsidR="00D172A5" w:rsidRPr="00D172A5" w:rsidRDefault="00D172A5" w:rsidP="00D172A5">
      <w:pPr>
        <w:spacing w:line="360" w:lineRule="auto"/>
        <w:jc w:val="center"/>
        <w:rPr>
          <w:rFonts w:ascii="Candara" w:hAnsi="Candara" w:cs="Tahoma"/>
          <w:b/>
          <w:bCs/>
          <w:sz w:val="22"/>
          <w:szCs w:val="22"/>
          <w:lang w:val="el-GR"/>
        </w:rPr>
      </w:pPr>
      <w:r w:rsidRPr="00D172A5">
        <w:rPr>
          <w:rFonts w:ascii="Candara" w:hAnsi="Candara" w:cs="Tahoma"/>
          <w:b/>
          <w:bCs/>
          <w:sz w:val="22"/>
          <w:szCs w:val="22"/>
          <w:lang w:val="el-GR"/>
        </w:rPr>
        <w:t>ΑΛΛΑΓΗ ΗΜΕΡΑΣ ΣΤΟ ΠΡΟΓΡΑΜΜΑ</w:t>
      </w:r>
    </w:p>
    <w:p w:rsidR="00D172A5" w:rsidRPr="00D172A5" w:rsidRDefault="00D172A5" w:rsidP="00D172A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172A5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</w:t>
      </w:r>
      <w:r w:rsidRPr="00D172A5">
        <w:rPr>
          <w:rFonts w:ascii="Candara" w:hAnsi="Candara" w:cs="Tahoma"/>
          <w:b/>
          <w:bCs/>
          <w:sz w:val="22"/>
          <w:szCs w:val="22"/>
          <w:lang w:val="el-GR"/>
        </w:rPr>
        <w:t>μετά τις διακοπές του Πάσχα</w:t>
      </w:r>
      <w:r w:rsidRPr="00D172A5">
        <w:rPr>
          <w:rFonts w:ascii="Candara" w:hAnsi="Candara" w:cs="Tahoma"/>
          <w:bCs/>
          <w:sz w:val="22"/>
          <w:szCs w:val="22"/>
          <w:lang w:val="el-GR"/>
        </w:rPr>
        <w:t xml:space="preserve"> και μέχρι το τέλος του εξαμήνου, θα πραγματοποιείται </w:t>
      </w:r>
      <w:r w:rsidRPr="00D172A5">
        <w:rPr>
          <w:rFonts w:ascii="Candara" w:hAnsi="Candara" w:cs="Tahoma"/>
          <w:b/>
          <w:bCs/>
          <w:sz w:val="22"/>
          <w:szCs w:val="22"/>
          <w:lang w:val="el-GR"/>
        </w:rPr>
        <w:t>κάθε Τετάρτη και ώρα 15:00-18:00 στη Μικρή Αίθουσα του ΤΝΕΥ (</w:t>
      </w:r>
      <w:r w:rsidRPr="00D172A5">
        <w:rPr>
          <w:rFonts w:ascii="Candara" w:hAnsi="Candara" w:cs="Tahoma"/>
          <w:bCs/>
          <w:sz w:val="22"/>
          <w:szCs w:val="22"/>
          <w:lang w:val="el-GR"/>
        </w:rPr>
        <w:t xml:space="preserve">Κοραή 2Α). </w:t>
      </w:r>
    </w:p>
    <w:p w:rsidR="00D172A5" w:rsidRPr="00D172A5" w:rsidRDefault="00D172A5" w:rsidP="00D172A5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D172A5">
        <w:rPr>
          <w:rFonts w:ascii="Candara" w:hAnsi="Candara" w:cs="Tahoma"/>
          <w:b/>
          <w:bCs/>
          <w:sz w:val="22"/>
          <w:szCs w:val="22"/>
          <w:lang w:val="el-GR"/>
        </w:rPr>
        <w:t>Πρώτη διάλεξη Τετάρτη 11/05/2016.</w:t>
      </w:r>
    </w:p>
    <w:p w:rsidR="00D172A5" w:rsidRPr="00D172A5" w:rsidRDefault="00D172A5" w:rsidP="00D172A5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D172A5" w:rsidRPr="00D172A5" w:rsidRDefault="00D172A5" w:rsidP="00D172A5">
      <w:pPr>
        <w:spacing w:line="360" w:lineRule="auto"/>
        <w:jc w:val="right"/>
        <w:rPr>
          <w:rFonts w:ascii="Candara" w:hAnsi="Candara" w:cs="Tahoma"/>
          <w:bCs/>
          <w:sz w:val="22"/>
          <w:szCs w:val="22"/>
          <w:lang w:val="el-GR"/>
        </w:rPr>
      </w:pPr>
    </w:p>
    <w:p w:rsidR="00D172A5" w:rsidRPr="00D172A5" w:rsidRDefault="00D172A5" w:rsidP="00D172A5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D172A5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172A5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D172A5" w:rsidRDefault="002A5B05" w:rsidP="00D172A5">
      <w:pPr>
        <w:rPr>
          <w:sz w:val="22"/>
          <w:szCs w:val="22"/>
          <w:lang w:val="el-GR"/>
        </w:rPr>
      </w:pPr>
    </w:p>
    <w:sectPr w:rsidR="002A5B05" w:rsidRPr="00D172A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172A5">
    <w:pPr>
      <w:pStyle w:val="a5"/>
      <w:rPr>
        <w:lang w:val="el-GR"/>
      </w:rPr>
    </w:pPr>
  </w:p>
  <w:p w:rsidR="003F5839" w:rsidRPr="00863F1D" w:rsidRDefault="00D172A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4"/>
  </w:num>
  <w:num w:numId="11">
    <w:abstractNumId w:val="21"/>
  </w:num>
  <w:num w:numId="12">
    <w:abstractNumId w:val="5"/>
  </w:num>
  <w:num w:numId="13">
    <w:abstractNumId w:val="0"/>
  </w:num>
  <w:num w:numId="14">
    <w:abstractNumId w:val="9"/>
  </w:num>
  <w:num w:numId="15">
    <w:abstractNumId w:val="2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0"/>
  </w:num>
  <w:num w:numId="20">
    <w:abstractNumId w:val="20"/>
  </w:num>
  <w:num w:numId="21">
    <w:abstractNumId w:val="15"/>
  </w:num>
  <w:num w:numId="22">
    <w:abstractNumId w:val="6"/>
  </w:num>
  <w:num w:numId="23">
    <w:abstractNumId w:val="25"/>
  </w:num>
  <w:num w:numId="24">
    <w:abstractNumId w:val="11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D2698"/>
    <w:rsid w:val="003E0605"/>
    <w:rsid w:val="003E1818"/>
    <w:rsid w:val="003E5197"/>
    <w:rsid w:val="003F2922"/>
    <w:rsid w:val="00400EF2"/>
    <w:rsid w:val="00410CC4"/>
    <w:rsid w:val="004135FB"/>
    <w:rsid w:val="00415210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838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57557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226</cp:revision>
  <dcterms:created xsi:type="dcterms:W3CDTF">2015-09-28T13:06:00Z</dcterms:created>
  <dcterms:modified xsi:type="dcterms:W3CDTF">2016-04-13T09:11:00Z</dcterms:modified>
</cp:coreProperties>
</file>