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FD3" w:rsidRPr="00F33FD3" w:rsidRDefault="00F33FD3" w:rsidP="00F33FD3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F33FD3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F33FD3" w:rsidRPr="00F33FD3" w:rsidRDefault="00F33FD3" w:rsidP="00F33FD3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F33FD3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F33FD3" w:rsidRPr="00F33FD3" w:rsidRDefault="00F33FD3" w:rsidP="00F33FD3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F33FD3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F33FD3" w:rsidRPr="00F33FD3" w:rsidRDefault="00F33FD3" w:rsidP="00F33FD3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F33FD3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F33FD3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ΤΕΧΝΙΚΑ ΥΛΙΚΑ</w:t>
      </w:r>
    </w:p>
    <w:p w:rsidR="00F33FD3" w:rsidRPr="00F33FD3" w:rsidRDefault="00F33FD3" w:rsidP="00F33FD3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F33FD3">
        <w:rPr>
          <w:rFonts w:ascii="Candara" w:eastAsiaTheme="minorHAnsi" w:hAnsi="Candara" w:cs="Calibri"/>
          <w:sz w:val="22"/>
          <w:szCs w:val="22"/>
          <w:lang w:val="el-GR" w:eastAsia="en-US"/>
        </w:rPr>
        <w:t>ΔΙΔΑΣΚΩΝ: Ν. ΑΛΕΞΟΠΟΥΛΟΣ</w:t>
      </w:r>
    </w:p>
    <w:p w:rsidR="00F33FD3" w:rsidRPr="00F33FD3" w:rsidRDefault="00F33FD3" w:rsidP="00F33FD3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F33FD3" w:rsidRPr="00F33FD3" w:rsidRDefault="00F33FD3" w:rsidP="00F33FD3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F33FD3">
        <w:rPr>
          <w:rFonts w:ascii="Candara" w:eastAsiaTheme="minorHAnsi" w:hAnsi="Candara" w:cs="Calibri"/>
          <w:sz w:val="22"/>
          <w:szCs w:val="22"/>
          <w:lang w:val="el-GR" w:eastAsia="en-US"/>
        </w:rPr>
        <w:t>Χίος 25/05/2016</w:t>
      </w:r>
    </w:p>
    <w:p w:rsidR="00F33FD3" w:rsidRPr="00F33FD3" w:rsidRDefault="00F33FD3" w:rsidP="00F33FD3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F33FD3" w:rsidRPr="00F33FD3" w:rsidRDefault="00F33FD3" w:rsidP="00F33FD3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F33FD3" w:rsidRDefault="00F33FD3" w:rsidP="00F33FD3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F33FD3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F33FD3" w:rsidRPr="00F33FD3" w:rsidRDefault="00F33FD3" w:rsidP="00F33FD3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</w:p>
    <w:p w:rsidR="00F33FD3" w:rsidRPr="00F33FD3" w:rsidRDefault="00F33FD3" w:rsidP="00F33FD3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F33FD3">
        <w:rPr>
          <w:rFonts w:ascii="Candara" w:hAnsi="Candara"/>
          <w:sz w:val="22"/>
          <w:szCs w:val="22"/>
          <w:lang w:val="el-GR"/>
        </w:rPr>
        <w:t xml:space="preserve">Η προγραμματισμένη διάλεξη για αύριο </w:t>
      </w:r>
      <w:r w:rsidRPr="00F33FD3">
        <w:rPr>
          <w:rFonts w:ascii="Candara" w:hAnsi="Candara"/>
          <w:b/>
          <w:sz w:val="22"/>
          <w:szCs w:val="22"/>
          <w:lang w:val="el-GR"/>
        </w:rPr>
        <w:t>Πέμπτη 26/05/2016 αναβάλλεται .</w:t>
      </w:r>
    </w:p>
    <w:p w:rsidR="00F33FD3" w:rsidRPr="00F33FD3" w:rsidRDefault="00F33FD3" w:rsidP="00F33FD3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F33FD3">
        <w:rPr>
          <w:rFonts w:ascii="Candara" w:hAnsi="Candara"/>
          <w:sz w:val="22"/>
          <w:szCs w:val="22"/>
          <w:lang w:val="el-GR"/>
        </w:rPr>
        <w:t>Η αναπλήρωσή της θα ανακοινωθεί άμεσα.</w:t>
      </w:r>
    </w:p>
    <w:p w:rsidR="00F33FD3" w:rsidRPr="00F33FD3" w:rsidRDefault="00F33FD3" w:rsidP="00F33FD3">
      <w:pPr>
        <w:jc w:val="both"/>
        <w:rPr>
          <w:rFonts w:ascii="Candara" w:hAnsi="Candara"/>
          <w:sz w:val="22"/>
          <w:szCs w:val="22"/>
          <w:lang w:val="el-GR"/>
        </w:rPr>
      </w:pPr>
    </w:p>
    <w:p w:rsidR="00F33FD3" w:rsidRPr="00F33FD3" w:rsidRDefault="00F33FD3" w:rsidP="00F33FD3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F33FD3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F33FD3" w:rsidRDefault="002A5B05" w:rsidP="00F33FD3">
      <w:pPr>
        <w:rPr>
          <w:sz w:val="22"/>
          <w:szCs w:val="22"/>
        </w:rPr>
      </w:pPr>
    </w:p>
    <w:sectPr w:rsidR="002A5B05" w:rsidRPr="00F33FD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F33FD3">
    <w:pPr>
      <w:pStyle w:val="a5"/>
      <w:rPr>
        <w:lang w:val="el-GR"/>
      </w:rPr>
    </w:pPr>
  </w:p>
  <w:p w:rsidR="003F5839" w:rsidRPr="00863F1D" w:rsidRDefault="00F33FD3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B5FC1"/>
    <w:rsid w:val="000C0911"/>
    <w:rsid w:val="000C1ABB"/>
    <w:rsid w:val="000D1032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B64A1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520E5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450BB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5CA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B31AA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16DD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03751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73F85"/>
    <w:rsid w:val="00883758"/>
    <w:rsid w:val="00886275"/>
    <w:rsid w:val="00886FA7"/>
    <w:rsid w:val="00890AE1"/>
    <w:rsid w:val="0089193D"/>
    <w:rsid w:val="008A56AA"/>
    <w:rsid w:val="008B4041"/>
    <w:rsid w:val="008C347A"/>
    <w:rsid w:val="008C758F"/>
    <w:rsid w:val="008D2C03"/>
    <w:rsid w:val="008F2052"/>
    <w:rsid w:val="008F4019"/>
    <w:rsid w:val="008F4627"/>
    <w:rsid w:val="008F5691"/>
    <w:rsid w:val="0090118E"/>
    <w:rsid w:val="009052C8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55583"/>
    <w:rsid w:val="00967D1C"/>
    <w:rsid w:val="00973304"/>
    <w:rsid w:val="009852EC"/>
    <w:rsid w:val="009965CF"/>
    <w:rsid w:val="009A4394"/>
    <w:rsid w:val="009B5A95"/>
    <w:rsid w:val="009B5EC0"/>
    <w:rsid w:val="009C3971"/>
    <w:rsid w:val="009D5410"/>
    <w:rsid w:val="009F5A1E"/>
    <w:rsid w:val="00A06D90"/>
    <w:rsid w:val="00A104AF"/>
    <w:rsid w:val="00A13151"/>
    <w:rsid w:val="00A14283"/>
    <w:rsid w:val="00A22C9E"/>
    <w:rsid w:val="00A24093"/>
    <w:rsid w:val="00A262B2"/>
    <w:rsid w:val="00A270BD"/>
    <w:rsid w:val="00A304D7"/>
    <w:rsid w:val="00A305A3"/>
    <w:rsid w:val="00A36E28"/>
    <w:rsid w:val="00A420F2"/>
    <w:rsid w:val="00A43D70"/>
    <w:rsid w:val="00A4428B"/>
    <w:rsid w:val="00A62A85"/>
    <w:rsid w:val="00A642A9"/>
    <w:rsid w:val="00A667CC"/>
    <w:rsid w:val="00A67256"/>
    <w:rsid w:val="00A83348"/>
    <w:rsid w:val="00A84A5F"/>
    <w:rsid w:val="00A8581E"/>
    <w:rsid w:val="00A909F3"/>
    <w:rsid w:val="00A941DD"/>
    <w:rsid w:val="00AA0A2D"/>
    <w:rsid w:val="00AA5AD9"/>
    <w:rsid w:val="00AB0417"/>
    <w:rsid w:val="00AB545B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229"/>
    <w:rsid w:val="00BA535C"/>
    <w:rsid w:val="00BA616D"/>
    <w:rsid w:val="00BB5098"/>
    <w:rsid w:val="00BC07F1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E585D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E4CD3"/>
    <w:rsid w:val="00DF1745"/>
    <w:rsid w:val="00DF5BF1"/>
    <w:rsid w:val="00DF653F"/>
    <w:rsid w:val="00E009AC"/>
    <w:rsid w:val="00E03F6D"/>
    <w:rsid w:val="00E10648"/>
    <w:rsid w:val="00E14B33"/>
    <w:rsid w:val="00E1785F"/>
    <w:rsid w:val="00E17AD8"/>
    <w:rsid w:val="00E226FD"/>
    <w:rsid w:val="00E22817"/>
    <w:rsid w:val="00E2705E"/>
    <w:rsid w:val="00E273DE"/>
    <w:rsid w:val="00E33291"/>
    <w:rsid w:val="00E339C2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C081F"/>
    <w:rsid w:val="00ED519E"/>
    <w:rsid w:val="00ED56EF"/>
    <w:rsid w:val="00ED6C44"/>
    <w:rsid w:val="00EE7B46"/>
    <w:rsid w:val="00EF3593"/>
    <w:rsid w:val="00EF35C3"/>
    <w:rsid w:val="00F053CF"/>
    <w:rsid w:val="00F14817"/>
    <w:rsid w:val="00F30F3F"/>
    <w:rsid w:val="00F33FD3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265</cp:revision>
  <dcterms:created xsi:type="dcterms:W3CDTF">2015-09-28T13:06:00Z</dcterms:created>
  <dcterms:modified xsi:type="dcterms:W3CDTF">2016-05-25T12:18:00Z</dcterms:modified>
</cp:coreProperties>
</file>