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19" w:rsidRDefault="001E0119"/>
    <w:p w:rsidR="001E0119" w:rsidRPr="002A160C" w:rsidRDefault="001E0119" w:rsidP="001E0119">
      <w:pPr>
        <w:jc w:val="right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2A160C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Χίος, </w:t>
      </w:r>
      <w:r w:rsidR="000F1291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16</w:t>
      </w:r>
      <w:r w:rsidR="000F1291" w:rsidRPr="002A160C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Σεπτεμβρίου 2021</w:t>
      </w:r>
    </w:p>
    <w:p w:rsidR="001E0119" w:rsidRPr="00541C60" w:rsidRDefault="001E0119" w:rsidP="001E0119">
      <w:pPr>
        <w:jc w:val="right"/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</w:pPr>
    </w:p>
    <w:p w:rsidR="00341D07" w:rsidRPr="00541C60" w:rsidRDefault="00341D07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0"/>
          <w:szCs w:val="20"/>
          <w:lang w:eastAsia="el-GR"/>
        </w:rPr>
      </w:pPr>
      <w:r w:rsidRPr="00541C60">
        <w:rPr>
          <w:rFonts w:ascii="Palatino Linotype" w:hAnsi="Palatino Linotype"/>
          <w:b/>
          <w:color w:val="525252" w:themeColor="accent3" w:themeShade="80"/>
          <w:sz w:val="20"/>
          <w:szCs w:val="20"/>
          <w:lang w:eastAsia="el-GR"/>
        </w:rPr>
        <w:t xml:space="preserve">ΔΙΚΑΙΟΛΟΓΗΤΙΚΑ για την </w:t>
      </w:r>
      <w:r w:rsidR="001E0119" w:rsidRPr="00541C60">
        <w:rPr>
          <w:rFonts w:ascii="Palatino Linotype" w:hAnsi="Palatino Linotype"/>
          <w:b/>
          <w:color w:val="525252" w:themeColor="accent3" w:themeShade="80"/>
          <w:sz w:val="20"/>
          <w:szCs w:val="20"/>
          <w:lang w:eastAsia="el-GR"/>
        </w:rPr>
        <w:t>ΤΑΥΤΟΠΟΙΗΣΗ ΣΤΟΙΧΕΙΩΝ</w:t>
      </w:r>
    </w:p>
    <w:p w:rsidR="001E0119" w:rsidRPr="00541C60" w:rsidRDefault="001E0119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0"/>
          <w:szCs w:val="20"/>
          <w:lang w:eastAsia="el-GR"/>
        </w:rPr>
      </w:pPr>
      <w:r w:rsidRPr="00541C60">
        <w:rPr>
          <w:rFonts w:ascii="Palatino Linotype" w:hAnsi="Palatino Linotype"/>
          <w:b/>
          <w:color w:val="525252" w:themeColor="accent3" w:themeShade="80"/>
          <w:sz w:val="20"/>
          <w:szCs w:val="20"/>
          <w:lang w:eastAsia="el-GR"/>
        </w:rPr>
        <w:t>ΠΡΩ</w:t>
      </w:r>
      <w:r w:rsidR="002A160C" w:rsidRPr="00541C60">
        <w:rPr>
          <w:rFonts w:ascii="Palatino Linotype" w:hAnsi="Palatino Linotype"/>
          <w:b/>
          <w:color w:val="525252" w:themeColor="accent3" w:themeShade="80"/>
          <w:sz w:val="20"/>
          <w:szCs w:val="20"/>
          <w:lang w:eastAsia="el-GR"/>
        </w:rPr>
        <w:t>ΤΟΕΤΩΝ ΦΟΙΤΗΤΩΝ/ΤΡΙΩΝ ΕΤΟΥΣ 2021</w:t>
      </w:r>
    </w:p>
    <w:p w:rsidR="00541C60" w:rsidRPr="00541C60" w:rsidRDefault="00541C60" w:rsidP="00541C60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eastAsia="el-GR"/>
        </w:rPr>
      </w:pPr>
    </w:p>
    <w:p w:rsidR="001E0119" w:rsidRPr="001E0119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Δεδομένου του ότι όλη η διαδικασία εγγραφής γίνεται ψηφιακά μέσω του πληροφοριακού συστήματος του Υπουργείου Παιδείας και Θρησκευμάτων, καθίσταται αναγκαία η παροχή στοιχείων που διευκολύνουν την ταυτοπροσωπία των εγγεγραμμένων φοιτητών και φοιτητριών, τόσο κατά τις ακαδημαϊκές όσο και κατά τις διοικητικές διαδικασίες</w:t>
      </w:r>
      <w:bookmarkStart w:id="0" w:name="_GoBack"/>
      <w:bookmarkEnd w:id="0"/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του Πανεπιστημίου.</w:t>
      </w:r>
    </w:p>
    <w:p w:rsidR="001E0119" w:rsidRPr="001E0119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Σε συνέχεια της εγγραφής πρέπει να κατατεθούν αυτοπροσώπως ή να αποσταλούν ταχυδρομικά (</w:t>
      </w:r>
      <w:r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courier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) </w:t>
      </w: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στη διεύθυνση: </w:t>
      </w:r>
      <w:r w:rsidRPr="001E0119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Ν</w:t>
      </w: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. </w:t>
      </w:r>
      <w:r w:rsidRPr="001E0119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Κουντουριώτου 41, ΤΚ 82132, Χίος,</w:t>
      </w: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τα παρακάτω:</w:t>
      </w:r>
    </w:p>
    <w:p w:rsidR="001E0119" w:rsidRPr="002A160C" w:rsidRDefault="001E0119" w:rsidP="002A160C">
      <w:pPr>
        <w:numPr>
          <w:ilvl w:val="0"/>
          <w:numId w:val="1"/>
        </w:numPr>
        <w:shd w:val="clear" w:color="auto" w:fill="FFFFFF"/>
        <w:spacing w:after="0" w:line="240" w:lineRule="auto"/>
        <w:ind w:left="851" w:hanging="851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2A160C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Εκτυπωμένη </w:t>
      </w:r>
      <w:r w:rsidR="002A160C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την </w:t>
      </w:r>
      <w:r w:rsidRPr="002A160C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αίτηση εγγραφής από το Πληροφοριακό Σύστημα του Υπουργείου Παιδείας</w:t>
      </w:r>
    </w:p>
    <w:p w:rsidR="001E0119" w:rsidRPr="001E0119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Μία πρόσφατη έγχρωμη φωτογραφία τύπου αστυνομικής ταυτότητας</w:t>
      </w:r>
    </w:p>
    <w:p w:rsidR="001E0119" w:rsidRPr="002A160C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2A160C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Φωτοαντίγραφο αστυνομικής ταυτότητας ή διαβατηρίου</w:t>
      </w:r>
    </w:p>
    <w:p w:rsidR="001E0119" w:rsidRDefault="001E0119" w:rsidP="001E0119">
      <w:pPr>
        <w:pStyle w:val="a5"/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 w:cs="Calibri"/>
          <w:color w:val="525252" w:themeColor="accent3" w:themeShade="80"/>
          <w:sz w:val="20"/>
          <w:szCs w:val="20"/>
        </w:rPr>
      </w:pPr>
      <w:r>
        <w:rPr>
          <w:rFonts w:ascii="Palatino Linotype" w:eastAsia="Times New Roman" w:hAnsi="Palatino Linotype"/>
          <w:color w:val="525252" w:themeColor="accent3" w:themeShade="80"/>
          <w:sz w:val="20"/>
          <w:szCs w:val="20"/>
          <w:lang w:eastAsia="el-GR"/>
        </w:rPr>
        <w:t xml:space="preserve">Αίτηση ταυτοποίησης στοιχείων :    </w:t>
      </w:r>
    </w:p>
    <w:p w:rsidR="001E0119" w:rsidRPr="001E0119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Υπόδειγμα Αίτησης για την περίπτωση που τα παραπάνω κατατεθούν 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val="el-GR" w:eastAsia="el-GR"/>
        </w:rPr>
        <w:t>αυτοπροσώπως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είναι διαθέσιμο σε </w:t>
      </w:r>
      <w:hyperlink r:id="rId8" w:history="1">
        <w:r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Word</w:t>
        </w:r>
      </w:hyperlink>
      <w:r w:rsidRPr="001E0119">
        <w:rPr>
          <w:rFonts w:ascii="Palatino Linotype" w:eastAsia="Times New Roman" w:hAnsi="Palatino Linotype" w:cs="Times New Roman"/>
          <w:color w:val="0070C0"/>
          <w:sz w:val="20"/>
          <w:szCs w:val="20"/>
          <w:lang w:val="el-GR" w:eastAsia="el-GR"/>
        </w:rPr>
        <w:t xml:space="preserve"> 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και </w:t>
      </w:r>
      <w:hyperlink r:id="rId9" w:tgtFrame="_blank" w:history="1">
        <w:r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PDF</w:t>
        </w:r>
      </w:hyperlink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.</w:t>
      </w:r>
    </w:p>
    <w:p w:rsidR="001E0119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Στην περίπτωση που τα παραπάνω (φωτογραφία, φωτοαντίγραφο αστυνομικής ταυτότητας) αποσταλούν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val="el-GR" w:eastAsia="el-GR"/>
        </w:rPr>
        <w:t xml:space="preserve"> ταχυδρομικά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, 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val="el-GR" w:eastAsia="el-GR"/>
        </w:rPr>
        <w:t>θα πρέπει να συνοδεύονται από σχετική Αίτηση,</w:t>
      </w: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με θεώρηση του γνησίου της υπογραφής από ΚΕΠ ή άλλη Δημόσια Αρχή. </w:t>
      </w:r>
      <w:r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Υπόδειγμα Αίτησης είναι διαθέσιμο σε </w:t>
      </w:r>
      <w:hyperlink r:id="rId10" w:history="1">
        <w:r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Word</w:t>
        </w:r>
      </w:hyperlink>
      <w:r>
        <w:rPr>
          <w:rFonts w:ascii="Palatino Linotype" w:eastAsia="Times New Roman" w:hAnsi="Palatino Linotype" w:cs="Times New Roman"/>
          <w:color w:val="0070C0"/>
          <w:sz w:val="20"/>
          <w:szCs w:val="20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και </w:t>
      </w:r>
      <w:hyperlink r:id="rId11" w:tgtFrame="_blank" w:history="1">
        <w:r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PDF</w:t>
        </w:r>
      </w:hyperlink>
      <w:r>
        <w:rPr>
          <w:rFonts w:ascii="Palatino Linotype" w:eastAsia="Times New Roman" w:hAnsi="Palatino Linotype" w:cs="Times New Roman"/>
          <w:color w:val="0070C0"/>
          <w:sz w:val="20"/>
          <w:szCs w:val="20"/>
          <w:lang w:eastAsia="el-GR"/>
        </w:rPr>
        <w:t>.</w:t>
      </w:r>
    </w:p>
    <w:p w:rsidR="001E0119" w:rsidRPr="001E0119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1E0119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Η ταυτοποίηση των στοιχείων των πρωτοετών φοιτητών και φοιτητριών (δηλ. η ταυτοπροσωπία τους) από τη Γραμματεία του Τμήματός και ακολούθως η απόδοση σε αυτούς/ες των κωδικών για χρήση των υπηρεσιών του Πανεπιστημίου πραγματοποιείται μετά την αποστολή από το Υπουργείο Παιδείας και Θρησκευμάτων στο Πανεπιστήμιο, των καταλόγων εγγραφέντων μέσω της ηλεκτρονικής εφαρμογής του Υπουργείου.</w:t>
      </w:r>
    </w:p>
    <w:p w:rsidR="001E0119" w:rsidRPr="002A160C" w:rsidRDefault="002A160C" w:rsidP="002A160C">
      <w:pPr>
        <w:jc w:val="both"/>
        <w:rPr>
          <w:rFonts w:ascii="Palatino Linotype" w:hAnsi="Palatino Linotype" w:cs="Calibri"/>
          <w:color w:val="525252" w:themeColor="accent3" w:themeShade="80"/>
          <w:sz w:val="20"/>
          <w:szCs w:val="20"/>
          <w:lang w:val="el-GR"/>
        </w:rPr>
      </w:pPr>
      <w:r w:rsidRPr="002A160C">
        <w:rPr>
          <w:rStyle w:val="a6"/>
          <w:rFonts w:ascii="Open Sans" w:hAnsi="Open Sans"/>
          <w:color w:val="6B6B6B"/>
          <w:sz w:val="23"/>
          <w:szCs w:val="23"/>
          <w:shd w:val="clear" w:color="auto" w:fill="FFFFFF"/>
          <w:lang w:val="el-GR"/>
        </w:rPr>
        <w:t>Η διαδικασία της ταυτοποίησης των στοιχείων θα ολοκληρωθεί σε ημερομηνίες που θα ανακοινωθούν σε επόμενο διάστημα.</w:t>
      </w:r>
    </w:p>
    <w:p w:rsidR="001E0119" w:rsidRPr="001E0119" w:rsidRDefault="001E0119" w:rsidP="001E0119">
      <w:pPr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>
        <w:rPr>
          <w:rFonts w:ascii="Palatino Linotype" w:hAnsi="Palatino Linotype"/>
          <w:color w:val="525252" w:themeColor="accent3" w:themeShade="80"/>
          <w:sz w:val="20"/>
          <w:szCs w:val="20"/>
        </w:rPr>
        <w:t>site</w:t>
      </w: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του Πανεπιστημίου Αιγαίου:  </w:t>
      </w:r>
      <w:hyperlink r:id="rId12" w:history="1">
        <w:r>
          <w:rPr>
            <w:rStyle w:val="-"/>
            <w:rFonts w:ascii="Palatino Linotype" w:hAnsi="Palatino Linotype"/>
            <w:color w:val="0070C0"/>
            <w:sz w:val="20"/>
            <w:szCs w:val="20"/>
          </w:rPr>
          <w:t>http</w:t>
        </w:r>
        <w:r w:rsidRPr="001E0119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://</w:t>
        </w:r>
        <w:r>
          <w:rPr>
            <w:rStyle w:val="-"/>
            <w:rFonts w:ascii="Palatino Linotype" w:hAnsi="Palatino Linotype"/>
            <w:color w:val="0070C0"/>
            <w:sz w:val="20"/>
            <w:szCs w:val="20"/>
          </w:rPr>
          <w:t>www</w:t>
        </w:r>
        <w:r w:rsidRPr="001E0119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.</w:t>
        </w:r>
        <w:r>
          <w:rPr>
            <w:rStyle w:val="-"/>
            <w:rFonts w:ascii="Palatino Linotype" w:hAnsi="Palatino Linotype"/>
            <w:color w:val="0070C0"/>
            <w:sz w:val="20"/>
            <w:szCs w:val="20"/>
          </w:rPr>
          <w:t>aegean</w:t>
        </w:r>
        <w:r w:rsidRPr="001E0119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.</w:t>
        </w:r>
        <w:r>
          <w:rPr>
            <w:rStyle w:val="-"/>
            <w:rFonts w:ascii="Palatino Linotype" w:hAnsi="Palatino Linotype"/>
            <w:color w:val="0070C0"/>
            <w:sz w:val="20"/>
            <w:szCs w:val="20"/>
          </w:rPr>
          <w:t>gr</w:t>
        </w:r>
        <w:r w:rsidRPr="001E0119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/οδηγός-εισακτέω</w:t>
        </w:r>
        <w:r w:rsidRPr="001E0119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ν</w:t>
        </w:r>
        <w:r w:rsidRPr="001E0119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-πρωτοετών</w:t>
        </w:r>
      </w:hyperlink>
      <w:r w:rsidRPr="001E0119">
        <w:rPr>
          <w:rFonts w:ascii="Palatino Linotype" w:hAnsi="Palatino Linotype"/>
          <w:color w:val="0070C0"/>
          <w:sz w:val="20"/>
          <w:szCs w:val="20"/>
          <w:lang w:val="el-GR"/>
        </w:rPr>
        <w:t xml:space="preserve"> </w:t>
      </w: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.</w:t>
      </w:r>
    </w:p>
    <w:p w:rsidR="001E0119" w:rsidRDefault="001E0119" w:rsidP="00341D07">
      <w:pPr>
        <w:ind w:left="4320" w:right="-766"/>
        <w:jc w:val="center"/>
      </w:pPr>
      <w:r w:rsidRPr="001E0119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                                                                                                  </w:t>
      </w:r>
      <w:r>
        <w:rPr>
          <w:rFonts w:ascii="Palatino Linotype" w:hAnsi="Palatino Linotype"/>
          <w:color w:val="525252" w:themeColor="accent3" w:themeShade="80"/>
          <w:sz w:val="20"/>
          <w:szCs w:val="20"/>
        </w:rPr>
        <w:t>Γραμματεία ΠΠΣ ΤΜΟΔ</w:t>
      </w:r>
    </w:p>
    <w:sectPr w:rsidR="001E0119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E4AD9"/>
    <w:rsid w:val="004D6D24"/>
    <w:rsid w:val="00541C60"/>
    <w:rsid w:val="00543224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647DA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sites/default/files/attach/20/08/aitisi_taytoprosopia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egean.gr/sites/default/files/attach/20/08/aitisi_taytoprosopias-taxidromik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egean.gr/sites/default/files/attach/20/08/aitisi_taytoprosopias-taxidromik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gean.gr/sites/default/files/attach/20/08/aitisi_taytoprosopia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2021-09-16T12:16:00Z</dcterms:created>
  <dcterms:modified xsi:type="dcterms:W3CDTF">2021-09-16T12:21:00Z</dcterms:modified>
</cp:coreProperties>
</file>