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A3" w:rsidRPr="007213A3" w:rsidRDefault="007213A3" w:rsidP="007213A3">
      <w:pPr>
        <w:tabs>
          <w:tab w:val="left" w:pos="652"/>
          <w:tab w:val="left" w:pos="2592"/>
          <w:tab w:val="left" w:pos="6480"/>
        </w:tabs>
        <w:spacing w:line="300" w:lineRule="atLeast"/>
        <w:ind w:left="28" w:right="11"/>
        <w:jc w:val="center"/>
        <w:rPr>
          <w:b/>
          <w:sz w:val="18"/>
          <w:szCs w:val="18"/>
        </w:rPr>
      </w:pPr>
      <w:r w:rsidRPr="007213A3">
        <w:rPr>
          <w:b/>
          <w:sz w:val="18"/>
          <w:szCs w:val="18"/>
        </w:rPr>
        <w:t>Συνοπτική Παρουσίαση Προγράμματος Σπουδών</w:t>
      </w:r>
      <w:r w:rsidRPr="003A1519">
        <w:rPr>
          <w:b/>
          <w:sz w:val="18"/>
          <w:szCs w:val="18"/>
        </w:rPr>
        <w:t xml:space="preserve"> </w:t>
      </w:r>
      <w:r w:rsidRPr="007213A3">
        <w:rPr>
          <w:b/>
          <w:sz w:val="18"/>
          <w:szCs w:val="18"/>
        </w:rPr>
        <w:t>Ακαδ. Έτους 2017-2018</w:t>
      </w:r>
    </w:p>
    <w:p w:rsidR="007213A3" w:rsidRPr="007213A3" w:rsidRDefault="007213A3" w:rsidP="007213A3">
      <w:pPr>
        <w:tabs>
          <w:tab w:val="left" w:pos="1080"/>
          <w:tab w:val="left" w:pos="5760"/>
        </w:tabs>
        <w:spacing w:before="0" w:after="0" w:line="300" w:lineRule="atLeast"/>
        <w:ind w:left="28" w:right="11"/>
        <w:rPr>
          <w:b/>
          <w:sz w:val="18"/>
          <w:szCs w:val="18"/>
        </w:rPr>
      </w:pPr>
      <w:r w:rsidRPr="007213A3">
        <w:rPr>
          <w:b/>
          <w:sz w:val="18"/>
          <w:szCs w:val="18"/>
        </w:rPr>
        <w:t xml:space="preserve">                      ΧΕΙΜΕΡΙΝΟ ΕΞΑΜΗΝΟ</w:t>
      </w:r>
      <w:r w:rsidRPr="007213A3">
        <w:rPr>
          <w:b/>
          <w:sz w:val="18"/>
          <w:szCs w:val="18"/>
        </w:rPr>
        <w:tab/>
        <w:t xml:space="preserve">            ΕΑΡΙΝΟ ΕΞΑΜΗΝΟ</w:t>
      </w:r>
    </w:p>
    <w:tbl>
      <w:tblPr>
        <w:tblW w:w="10349" w:type="dxa"/>
        <w:tblInd w:w="-743" w:type="dxa"/>
        <w:tblLayout w:type="fixed"/>
        <w:tblLook w:val="0000"/>
      </w:tblPr>
      <w:tblGrid>
        <w:gridCol w:w="4395"/>
        <w:gridCol w:w="851"/>
        <w:gridCol w:w="4110"/>
        <w:gridCol w:w="993"/>
      </w:tblGrid>
      <w:tr w:rsidR="007213A3" w:rsidRPr="007213A3" w:rsidTr="007213A3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Α΄ Εξάμηνο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Β΄ Εξάμηνο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>1. Μαθηματική Ανάλυση 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>1. Γραμμική Άλγεβρα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Φυσική Ι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Εργαστήρια Φυσικής και Μετρήσεων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Φυσική ΙΙ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Εργαστήρια Φυσικής και Μετρήσεων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A1519" w:rsidRPr="003A1519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Εισαγωγή στον Σχεδιασμό</w:t>
            </w:r>
            <w:r w:rsidR="003A1519" w:rsidRPr="003A1519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 xml:space="preserve">Τεχνολογικών </w:t>
            </w:r>
          </w:p>
          <w:p w:rsidR="007213A3" w:rsidRPr="00842C49" w:rsidRDefault="003A1519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3A151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Συστημάτων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Εργαστήρια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Εργαστήριο Εισαγωγή στην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 xml:space="preserve">    Πληροφορική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4</w:t>
            </w:r>
            <w:r w:rsidRPr="007213A3">
              <w:rPr>
                <w:sz w:val="18"/>
                <w:szCs w:val="18"/>
              </w:rPr>
              <w:t>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>4. Εισαγωγή στην Οικονομική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4. Στατική 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Εργαστήρια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>5. Χημεία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 Μακροοικονομική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6. Πιθανότητες 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Εργαστήρια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Γ ΄ Εξάμηνο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Δ΄ Εξάμηνο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>1. Μαθηματική Ανάλυση ΙΙ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>1. Διαφορικές Εξισώσεις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Προγραμματισμός Η/Υ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 xml:space="preserve">    Εργαστήρια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Βάσεις Δεδομένων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 xml:space="preserve">    Εργαστήρια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3. Εφαρμοσμένη Μικροοικονομική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</w:t>
            </w:r>
            <w:r w:rsidR="00270F23" w:rsidRPr="00270F23">
              <w:rPr>
                <w:sz w:val="18"/>
                <w:szCs w:val="18"/>
              </w:rPr>
              <w:t>.</w:t>
            </w:r>
            <w:r w:rsidRPr="007213A3">
              <w:rPr>
                <w:sz w:val="18"/>
                <w:szCs w:val="18"/>
              </w:rPr>
              <w:t xml:space="preserve"> Στατιστική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</w:t>
            </w:r>
            <w:r w:rsidR="00270F23">
              <w:rPr>
                <w:sz w:val="18"/>
                <w:szCs w:val="18"/>
                <w:lang w:val="en-US"/>
              </w:rPr>
              <w:t xml:space="preserve"> </w:t>
            </w:r>
            <w:r w:rsidRPr="007213A3">
              <w:rPr>
                <w:sz w:val="18"/>
                <w:szCs w:val="18"/>
              </w:rPr>
              <w:t>Εργαστήρια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4. Οργάνωση &amp; Διοίκηση Επιχειρήσεων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 Τεχνικά Υλικά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 Θερμοδυναμική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</w:rPr>
              <w:t>Υποχρεωτική Επιλογή (1 από 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6. Αντοχή Υλικών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Εργαστήρια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5.1 Μηχανική Περιβάλλοντος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5.2 Χημική Τεχνολογία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</w:rPr>
              <w:t>Υποχρεωτική Επιλογή (1 από 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  <w:r w:rsidRPr="007213A3">
              <w:rPr>
                <w:sz w:val="18"/>
                <w:szCs w:val="18"/>
              </w:rPr>
              <w:t xml:space="preserve">.1 Φαινόμενα Μεταφοράς (Ρευστά – 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  Θερμότητα)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  <w:lang w:val="en-US"/>
              </w:rPr>
              <w:t>6</w:t>
            </w:r>
            <w:r w:rsidRPr="007213A3">
              <w:rPr>
                <w:sz w:val="18"/>
                <w:szCs w:val="18"/>
              </w:rPr>
              <w:t>.2 Δυναμική - Κινηματική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4,5</w:t>
            </w:r>
          </w:p>
        </w:tc>
      </w:tr>
      <w:tr w:rsidR="007213A3" w:rsidRPr="007213A3" w:rsidTr="007213A3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Ε΄ Εξάμηνο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ΣΤ΄ Εξάμηνο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Πιθανοθεωρητικά Μοντέλα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Επιχειρησιακή Έρευνα Ι</w:t>
            </w:r>
          </w:p>
          <w:p w:rsidR="007213A3" w:rsidRPr="00444E6B" w:rsidRDefault="007213A3" w:rsidP="00493B88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 xml:space="preserve">    Εργαστήρια*</w:t>
            </w:r>
            <w:r w:rsidR="00444E6B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Συστήματα Αυτόματου Ελέγχου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Χρηματοοικονομική Ανάλυση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Γεν. Λογιστική – Ανάλυση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Οικονομικών  Καταστάσεων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Εργαστήριο Προγράμματος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Υπολογιστών σε Περιβάλλον </w:t>
            </w:r>
            <w:r w:rsidRPr="007213A3">
              <w:rPr>
                <w:sz w:val="18"/>
                <w:szCs w:val="18"/>
                <w:lang w:val="en-US"/>
              </w:rPr>
              <w:t>Matlab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 Διοίκηση Έργων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 Βιομηχανική Οργάνωση &amp; Θεωρία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Παιγνίων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  Επιχειρησιακές Εφαρμογές Η/Υ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 Στρατηγική Διοίκηση και Σχεδιασμός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6. Οικονομετρία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6. Ανάλυση Δεδομένων 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Ζ΄ Εξάμηνο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Η΄ Εξάμηνο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Προσομοίωση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Διοίκηση Ανθρώπινου Δυναμικού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Κοστολόγηση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2. </w:t>
            </w:r>
            <w:r w:rsidRPr="007213A3">
              <w:rPr>
                <w:sz w:val="18"/>
                <w:szCs w:val="18"/>
                <w:lang w:val="en-US"/>
              </w:rPr>
              <w:t>Marketing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Ανάλυση Αποφάσεων και Μηχανική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Γνώσεων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 Διαχείριση Τεχνολογίας &amp;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Καινοτομίας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213A3" w:rsidRPr="007213A3" w:rsidTr="007213A3">
        <w:tc>
          <w:tcPr>
            <w:tcW w:w="43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Μαθήματα Κατευθύνσεων: 2</w:t>
            </w:r>
          </w:p>
        </w:tc>
        <w:tc>
          <w:tcPr>
            <w:tcW w:w="851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10</w:t>
            </w:r>
          </w:p>
        </w:tc>
        <w:tc>
          <w:tcPr>
            <w:tcW w:w="411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Μαθήματα Κατευθύνσεων: 4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20</w:t>
            </w:r>
          </w:p>
        </w:tc>
      </w:tr>
      <w:tr w:rsidR="007213A3" w:rsidRPr="007213A3" w:rsidTr="007213A3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Θ΄ Εξάμηνο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Ι΄ Εξάμηνο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6000CE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Μαθήματα Κατευθύνσεων &amp; Γενικής Επιλογής: 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30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Μαθήματα Κατευθύνσεων &amp; Γενικής Επιλογής: 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10</w:t>
            </w:r>
          </w:p>
        </w:tc>
      </w:tr>
      <w:tr w:rsidR="007213A3" w:rsidRPr="007213A3" w:rsidTr="006000CE">
        <w:tc>
          <w:tcPr>
            <w:tcW w:w="43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2. Διπλωματική Εργασία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20</w:t>
            </w:r>
          </w:p>
        </w:tc>
      </w:tr>
    </w:tbl>
    <w:p w:rsidR="007213A3" w:rsidRDefault="007213A3" w:rsidP="007213A3">
      <w:pPr>
        <w:tabs>
          <w:tab w:val="left" w:pos="1080"/>
          <w:tab w:val="left" w:pos="5760"/>
        </w:tabs>
        <w:spacing w:before="0" w:after="0" w:line="300" w:lineRule="atLeast"/>
        <w:ind w:left="28" w:right="11"/>
        <w:rPr>
          <w:b/>
          <w:sz w:val="18"/>
          <w:szCs w:val="18"/>
          <w:lang w:val="en-US"/>
        </w:rPr>
      </w:pPr>
    </w:p>
    <w:p w:rsidR="002F15A9" w:rsidRPr="002F15A9" w:rsidRDefault="002F15A9" w:rsidP="007213A3">
      <w:pPr>
        <w:tabs>
          <w:tab w:val="left" w:pos="1080"/>
          <w:tab w:val="left" w:pos="5760"/>
        </w:tabs>
        <w:spacing w:before="0" w:after="0" w:line="300" w:lineRule="atLeast"/>
        <w:ind w:left="28" w:right="11"/>
        <w:rPr>
          <w:b/>
          <w:sz w:val="18"/>
          <w:szCs w:val="18"/>
          <w:lang w:val="en-US"/>
        </w:rPr>
      </w:pPr>
    </w:p>
    <w:p w:rsidR="007213A3" w:rsidRDefault="007213A3" w:rsidP="00A051B3">
      <w:pPr>
        <w:spacing w:before="0" w:after="0"/>
        <w:jc w:val="center"/>
        <w:rPr>
          <w:b/>
          <w:sz w:val="18"/>
          <w:szCs w:val="18"/>
          <w:lang w:val="en-US"/>
        </w:rPr>
      </w:pPr>
      <w:r w:rsidRPr="007213A3">
        <w:rPr>
          <w:b/>
          <w:sz w:val="18"/>
          <w:szCs w:val="18"/>
        </w:rPr>
        <w:lastRenderedPageBreak/>
        <w:t>Μαθήματα Κατευθύνσεων</w:t>
      </w:r>
    </w:p>
    <w:p w:rsidR="00CA457E" w:rsidRDefault="00CA457E" w:rsidP="00A051B3">
      <w:pPr>
        <w:spacing w:before="0" w:after="0"/>
        <w:rPr>
          <w:b/>
          <w:sz w:val="18"/>
          <w:szCs w:val="18"/>
          <w:lang w:val="en-US"/>
        </w:rPr>
      </w:pPr>
    </w:p>
    <w:p w:rsidR="00A051B3" w:rsidRPr="00A051B3" w:rsidRDefault="007213A3" w:rsidP="00A051B3">
      <w:pPr>
        <w:spacing w:before="0" w:after="0"/>
        <w:rPr>
          <w:b/>
          <w:sz w:val="18"/>
          <w:szCs w:val="18"/>
          <w:u w:val="single"/>
          <w:lang w:val="en-US"/>
        </w:rPr>
      </w:pPr>
      <w:r w:rsidRPr="00A051B3">
        <w:rPr>
          <w:b/>
          <w:sz w:val="18"/>
          <w:szCs w:val="18"/>
          <w:u w:val="single"/>
        </w:rPr>
        <w:t xml:space="preserve">Κατεύθυνση </w:t>
      </w:r>
      <w:r w:rsidRPr="00A051B3">
        <w:rPr>
          <w:b/>
          <w:sz w:val="18"/>
          <w:szCs w:val="18"/>
          <w:u w:val="single"/>
          <w:lang w:val="en-US"/>
        </w:rPr>
        <w:t>I</w:t>
      </w:r>
      <w:r w:rsidRPr="00A051B3">
        <w:rPr>
          <w:b/>
          <w:sz w:val="18"/>
          <w:szCs w:val="18"/>
          <w:u w:val="single"/>
        </w:rPr>
        <w:t xml:space="preserve">: Χρηματοοικονομική Μηχανική   </w:t>
      </w:r>
    </w:p>
    <w:p w:rsidR="007213A3" w:rsidRPr="007213A3" w:rsidRDefault="007213A3" w:rsidP="00A051B3">
      <w:pPr>
        <w:spacing w:before="0" w:after="0"/>
        <w:rPr>
          <w:b/>
          <w:sz w:val="18"/>
          <w:szCs w:val="18"/>
        </w:rPr>
      </w:pPr>
      <w:r w:rsidRPr="007213A3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3A3" w:rsidRPr="007213A3" w:rsidRDefault="007213A3" w:rsidP="007213A3">
      <w:pPr>
        <w:tabs>
          <w:tab w:val="left" w:pos="1080"/>
          <w:tab w:val="left" w:pos="5760"/>
        </w:tabs>
        <w:spacing w:before="0" w:after="0" w:line="300" w:lineRule="atLeast"/>
        <w:ind w:left="28" w:right="11"/>
        <w:rPr>
          <w:b/>
          <w:sz w:val="18"/>
          <w:szCs w:val="18"/>
        </w:rPr>
      </w:pPr>
      <w:r w:rsidRPr="007213A3">
        <w:rPr>
          <w:b/>
          <w:sz w:val="18"/>
          <w:szCs w:val="18"/>
        </w:rPr>
        <w:tab/>
        <w:t>ΧΕΙΜΕΡΙΝΟ ΕΞΑΜΗΝΟ</w:t>
      </w:r>
      <w:r w:rsidRPr="007213A3">
        <w:rPr>
          <w:b/>
          <w:sz w:val="18"/>
          <w:szCs w:val="18"/>
        </w:rPr>
        <w:tab/>
        <w:t>ΕΑΡΙΝΟ ΕΞΑΜΗΝΟ</w:t>
      </w:r>
    </w:p>
    <w:tbl>
      <w:tblPr>
        <w:tblW w:w="10349" w:type="dxa"/>
        <w:tblInd w:w="-743" w:type="dxa"/>
        <w:tblLayout w:type="fixed"/>
        <w:tblLook w:val="0000"/>
      </w:tblPr>
      <w:tblGrid>
        <w:gridCol w:w="4395"/>
        <w:gridCol w:w="851"/>
        <w:gridCol w:w="4110"/>
        <w:gridCol w:w="993"/>
      </w:tblGrid>
      <w:tr w:rsidR="007213A3" w:rsidRPr="007213A3" w:rsidTr="001E5AE2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Υποχρεωτικά Μαθήματα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Υποχρεωτικά Μαθήματα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Διεθνής Μακροοικονομική και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Χρηματοοικονομική (Ζ΄ Εξάμηνο)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6C1CEF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Διαχείριση Χαρτοφυλακίου  (Η΄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6C1CEF">
            <w:pPr>
              <w:spacing w:before="0" w:after="0"/>
              <w:jc w:val="left"/>
              <w:rPr>
                <w:color w:val="FF0000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2. Επιχειρησιακή Έρευνα ΙΙ  (Ζ΄ Εξάμηνο)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51B3" w:rsidRPr="00842C49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2. Παράγωγα και Νέα Χρηματοοικονομικά  </w:t>
            </w:r>
          </w:p>
          <w:p w:rsidR="007213A3" w:rsidRPr="007213A3" w:rsidRDefault="00A051B3" w:rsidP="00A051B3">
            <w:pPr>
              <w:spacing w:before="0" w:after="0"/>
              <w:jc w:val="left"/>
              <w:rPr>
                <w:sz w:val="18"/>
                <w:szCs w:val="18"/>
              </w:rPr>
            </w:pPr>
            <w:r w:rsidRPr="00842C49">
              <w:rPr>
                <w:sz w:val="18"/>
                <w:szCs w:val="18"/>
              </w:rPr>
              <w:t xml:space="preserve">    </w:t>
            </w:r>
            <w:r w:rsidR="007213A3" w:rsidRPr="007213A3">
              <w:rPr>
                <w:sz w:val="18"/>
                <w:szCs w:val="18"/>
              </w:rPr>
              <w:t>Προϊόντα  (Η΄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C1CEF" w:rsidRPr="006C1CEF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Ανάλυση/ Διαχείριση</w:t>
            </w:r>
            <w:r w:rsidR="00A051B3" w:rsidRPr="00842C49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 xml:space="preserve"> Χρηματοοικονομικών</w:t>
            </w:r>
          </w:p>
          <w:p w:rsidR="007213A3" w:rsidRPr="007213A3" w:rsidRDefault="006C1CEF" w:rsidP="006C1CEF">
            <w:pPr>
              <w:spacing w:before="0" w:after="0"/>
              <w:jc w:val="left"/>
              <w:rPr>
                <w:sz w:val="18"/>
                <w:szCs w:val="18"/>
              </w:rPr>
            </w:pPr>
            <w:r w:rsidRPr="006C1CEF">
              <w:rPr>
                <w:sz w:val="18"/>
                <w:szCs w:val="18"/>
              </w:rPr>
              <w:t xml:space="preserve">   </w:t>
            </w:r>
            <w:r w:rsidR="007213A3" w:rsidRPr="007213A3">
              <w:rPr>
                <w:sz w:val="18"/>
                <w:szCs w:val="18"/>
              </w:rPr>
              <w:t xml:space="preserve"> Κινδύνων (Θ΄ Εξάμηνο)  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51B3" w:rsidRPr="00A051B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Ανάλυση Κόστους-Οφέλους &amp;  Επενδυτικές</w:t>
            </w:r>
          </w:p>
          <w:p w:rsidR="007213A3" w:rsidRPr="007213A3" w:rsidRDefault="00A051B3" w:rsidP="00A051B3">
            <w:pPr>
              <w:spacing w:before="0" w:after="0"/>
              <w:jc w:val="left"/>
              <w:rPr>
                <w:color w:val="FF0000"/>
                <w:sz w:val="18"/>
                <w:szCs w:val="18"/>
              </w:rPr>
            </w:pPr>
            <w:r w:rsidRPr="00A051B3">
              <w:rPr>
                <w:sz w:val="18"/>
                <w:szCs w:val="18"/>
              </w:rPr>
              <w:t xml:space="preserve">   </w:t>
            </w:r>
            <w:r w:rsidR="007213A3" w:rsidRPr="007213A3">
              <w:rPr>
                <w:sz w:val="18"/>
                <w:szCs w:val="18"/>
              </w:rPr>
              <w:t xml:space="preserve"> Αποφάσεις (Η΄ Εξάμηνο)</w:t>
            </w:r>
            <w:r w:rsidR="007213A3" w:rsidRPr="007213A3">
              <w:rPr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 Στοχαστικά Μοντέλα (Η΄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</w:rPr>
              <w:t>Μαθήματα Επιλογής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</w:rPr>
              <w:t>Μαθήματα Επιλογής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864BC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Τραπεζικά Προϊόντα και Υπηρεσίες*</w:t>
            </w:r>
            <w:r w:rsidR="00842C49" w:rsidRPr="00C864BC">
              <w:rPr>
                <w:sz w:val="18"/>
                <w:szCs w:val="18"/>
                <w:vertAlign w:val="superscript"/>
              </w:rPr>
              <w:t>2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(Θ΄ Εξάμηνο)</w:t>
            </w:r>
            <w:r w:rsidRPr="007213A3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63800" w:rsidRPr="00842C49" w:rsidRDefault="007213A3" w:rsidP="00163800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Αξιολόγηση Επιχειρήσεων – Εξαγορές &amp;</w:t>
            </w:r>
          </w:p>
          <w:p w:rsidR="007213A3" w:rsidRPr="007213A3" w:rsidRDefault="00163800" w:rsidP="00163800">
            <w:pPr>
              <w:spacing w:before="0" w:after="0"/>
              <w:jc w:val="left"/>
              <w:rPr>
                <w:sz w:val="18"/>
                <w:szCs w:val="18"/>
              </w:rPr>
            </w:pPr>
            <w:r w:rsidRPr="00842C49">
              <w:rPr>
                <w:sz w:val="18"/>
                <w:szCs w:val="18"/>
              </w:rPr>
              <w:t xml:space="preserve"> </w:t>
            </w:r>
            <w:r w:rsidR="007213A3" w:rsidRPr="007213A3">
              <w:rPr>
                <w:sz w:val="18"/>
                <w:szCs w:val="18"/>
              </w:rPr>
              <w:t xml:space="preserve">  </w:t>
            </w:r>
            <w:r w:rsidRPr="00163800">
              <w:rPr>
                <w:sz w:val="18"/>
                <w:szCs w:val="18"/>
              </w:rPr>
              <w:t xml:space="preserve"> </w:t>
            </w:r>
            <w:r w:rsidR="007213A3" w:rsidRPr="007213A3">
              <w:rPr>
                <w:sz w:val="18"/>
                <w:szCs w:val="18"/>
              </w:rPr>
              <w:t xml:space="preserve">Συγχωνεύσεις </w:t>
            </w:r>
            <w:r w:rsidRPr="00163800">
              <w:rPr>
                <w:sz w:val="18"/>
                <w:szCs w:val="18"/>
              </w:rPr>
              <w:t xml:space="preserve"> </w:t>
            </w:r>
            <w:r w:rsidR="007213A3" w:rsidRPr="007213A3">
              <w:rPr>
                <w:sz w:val="18"/>
                <w:szCs w:val="18"/>
              </w:rPr>
              <w:t xml:space="preserve"> (Ι΄ Εξάμηνο)</w:t>
            </w:r>
            <w:r w:rsidR="007213A3" w:rsidRPr="007213A3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1E5AE2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Χρηματοοικονομική Οικονομετρία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(Θ΄ Εξάμηνο)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Προσομοίωση Χρηματοοικονομικών</w:t>
            </w:r>
          </w:p>
          <w:p w:rsidR="007213A3" w:rsidRPr="007213A3" w:rsidRDefault="007213A3" w:rsidP="00493B88">
            <w:pPr>
              <w:snapToGrid w:val="0"/>
              <w:spacing w:before="0" w:after="0"/>
              <w:rPr>
                <w:color w:val="FF0000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Σεναρίων (Ι΄ Εξάμηνο)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1E5AE2" w:rsidRPr="007213A3" w:rsidTr="001E5AE2">
        <w:tc>
          <w:tcPr>
            <w:tcW w:w="43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A57679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Χρήμα – Πίστη – Τράπεζες (Θ΄ Εξάμηνο)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7213A3" w:rsidRPr="007213A3" w:rsidRDefault="007213A3" w:rsidP="007213A3">
      <w:pPr>
        <w:spacing w:before="0" w:after="0"/>
        <w:rPr>
          <w:sz w:val="18"/>
          <w:szCs w:val="18"/>
        </w:rPr>
      </w:pPr>
    </w:p>
    <w:p w:rsidR="00FD18C0" w:rsidRDefault="00FD18C0" w:rsidP="00FD18C0">
      <w:pPr>
        <w:spacing w:before="0" w:after="0"/>
        <w:rPr>
          <w:b/>
          <w:sz w:val="18"/>
          <w:szCs w:val="18"/>
          <w:lang w:val="en-US"/>
        </w:rPr>
      </w:pPr>
    </w:p>
    <w:p w:rsidR="007213A3" w:rsidRDefault="007213A3" w:rsidP="00FD18C0">
      <w:pPr>
        <w:spacing w:before="0" w:after="0"/>
        <w:rPr>
          <w:b/>
          <w:sz w:val="18"/>
          <w:szCs w:val="18"/>
          <w:u w:val="single"/>
          <w:lang w:val="en-US"/>
        </w:rPr>
      </w:pPr>
      <w:r w:rsidRPr="00FD18C0">
        <w:rPr>
          <w:b/>
          <w:sz w:val="18"/>
          <w:szCs w:val="18"/>
          <w:u w:val="single"/>
        </w:rPr>
        <w:t xml:space="preserve">Κατεύθυνση </w:t>
      </w:r>
      <w:r w:rsidRPr="00FD18C0">
        <w:rPr>
          <w:b/>
          <w:sz w:val="18"/>
          <w:szCs w:val="18"/>
          <w:u w:val="single"/>
          <w:lang w:val="en-US"/>
        </w:rPr>
        <w:t>II</w:t>
      </w:r>
      <w:r w:rsidRPr="00FD18C0">
        <w:rPr>
          <w:b/>
          <w:sz w:val="18"/>
          <w:szCs w:val="18"/>
          <w:u w:val="single"/>
        </w:rPr>
        <w:t>: Μηχανική της Διοίκησης</w:t>
      </w:r>
    </w:p>
    <w:p w:rsidR="00FD18C0" w:rsidRPr="00FD18C0" w:rsidRDefault="00FD18C0" w:rsidP="00FD18C0">
      <w:pPr>
        <w:spacing w:before="0" w:after="0"/>
        <w:rPr>
          <w:b/>
          <w:sz w:val="18"/>
          <w:szCs w:val="18"/>
          <w:u w:val="single"/>
          <w:lang w:val="en-US"/>
        </w:rPr>
      </w:pPr>
    </w:p>
    <w:p w:rsidR="007213A3" w:rsidRPr="007213A3" w:rsidRDefault="007213A3" w:rsidP="007213A3">
      <w:pPr>
        <w:tabs>
          <w:tab w:val="left" w:pos="1080"/>
          <w:tab w:val="left" w:pos="5760"/>
        </w:tabs>
        <w:spacing w:before="0" w:after="0" w:line="300" w:lineRule="atLeast"/>
        <w:ind w:left="28" w:right="11"/>
        <w:rPr>
          <w:b/>
          <w:sz w:val="18"/>
          <w:szCs w:val="18"/>
        </w:rPr>
      </w:pPr>
      <w:r w:rsidRPr="007213A3">
        <w:rPr>
          <w:b/>
          <w:sz w:val="18"/>
          <w:szCs w:val="18"/>
        </w:rPr>
        <w:tab/>
        <w:t xml:space="preserve">ΧΕΙΜΕΡΙΝΟ ΕΞΑΜΗΝΟ </w:t>
      </w:r>
      <w:r w:rsidRPr="007213A3">
        <w:rPr>
          <w:b/>
          <w:sz w:val="18"/>
          <w:szCs w:val="18"/>
        </w:rPr>
        <w:tab/>
        <w:t>ΕΑΡΙΝΟ ΕΞΑΜΗΝΟ</w:t>
      </w:r>
    </w:p>
    <w:tbl>
      <w:tblPr>
        <w:tblW w:w="10349" w:type="dxa"/>
        <w:tblInd w:w="-743" w:type="dxa"/>
        <w:tblLayout w:type="fixed"/>
        <w:tblLook w:val="0000"/>
      </w:tblPr>
      <w:tblGrid>
        <w:gridCol w:w="4395"/>
        <w:gridCol w:w="851"/>
        <w:gridCol w:w="4110"/>
        <w:gridCol w:w="993"/>
      </w:tblGrid>
      <w:tr w:rsidR="007213A3" w:rsidRPr="007213A3" w:rsidTr="001E5AE2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Υποχρεωτικά Μαθήματα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Υποχρεωτικά Μαθήματα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A9786F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1. Επιχειρησιακή Έρευνα ΙΙ </w:t>
            </w:r>
            <w:r w:rsidR="006C1CEF" w:rsidRPr="006C1CEF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>(Ζ΄ Εξάμηνο)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1. Διαχείριση Εφοδιαστικής Αλυσίδας   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(Η΄ Εξάμηνο)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C1CEF" w:rsidRPr="006C1CEF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Μοντελοποίηση, Ανάλυση και</w:t>
            </w:r>
            <w:r w:rsidR="006C1CEF" w:rsidRPr="006C1CEF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>Σχεδιασμός</w:t>
            </w:r>
          </w:p>
          <w:p w:rsidR="007213A3" w:rsidRPr="007213A3" w:rsidRDefault="006C1CEF" w:rsidP="006C1CEF">
            <w:pPr>
              <w:spacing w:before="0" w:after="0"/>
              <w:jc w:val="left"/>
              <w:rPr>
                <w:sz w:val="18"/>
                <w:szCs w:val="18"/>
              </w:rPr>
            </w:pPr>
            <w:r w:rsidRPr="006C1CEF">
              <w:rPr>
                <w:sz w:val="18"/>
                <w:szCs w:val="18"/>
              </w:rPr>
              <w:t xml:space="preserve">  </w:t>
            </w:r>
            <w:r w:rsidR="007213A3" w:rsidRPr="007213A3">
              <w:rPr>
                <w:sz w:val="18"/>
                <w:szCs w:val="18"/>
              </w:rPr>
              <w:t xml:space="preserve">  Στοχαστικών Συστημάτων (Ζ΄ Εξάμηνο)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Συστήματα Παραγωγής (Η΄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Διοίκηση Λειτουργιών  (Θ΄ Εξάμηνο)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Αξιοπιστία Συστημάτων  (Η΄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4. Ανάλυση Κόστους-Οφέλους &amp; </w:t>
            </w:r>
          </w:p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Επενδυτικές Αποφάσεις (Η΄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</w:rPr>
              <w:t>Μαθήματα Επιλογής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</w:rPr>
              <w:t>Μαθήματα Επιλογής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napToGrid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213A3" w:rsidRPr="007213A3" w:rsidTr="001E5AE2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9786F" w:rsidRPr="00C864BC" w:rsidRDefault="007213A3" w:rsidP="00A9786F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1. Σχεδιασμός &amp; Υλοποίηση </w:t>
            </w:r>
            <w:r w:rsidR="00420A42">
              <w:rPr>
                <w:sz w:val="18"/>
                <w:szCs w:val="18"/>
              </w:rPr>
              <w:t>Περιβαλλοντικών</w:t>
            </w:r>
          </w:p>
          <w:p w:rsidR="007213A3" w:rsidRPr="007213A3" w:rsidRDefault="00A9786F" w:rsidP="00A9786F">
            <w:pPr>
              <w:spacing w:before="0" w:after="0"/>
              <w:jc w:val="left"/>
              <w:rPr>
                <w:sz w:val="18"/>
                <w:szCs w:val="18"/>
              </w:rPr>
            </w:pPr>
            <w:r w:rsidRPr="00C864BC">
              <w:rPr>
                <w:sz w:val="18"/>
                <w:szCs w:val="18"/>
              </w:rPr>
              <w:t xml:space="preserve">  </w:t>
            </w:r>
            <w:r w:rsidR="00420A42">
              <w:rPr>
                <w:sz w:val="18"/>
                <w:szCs w:val="18"/>
              </w:rPr>
              <w:t xml:space="preserve"> Συστημάτων </w:t>
            </w:r>
            <w:r w:rsidR="007213A3" w:rsidRPr="007213A3">
              <w:rPr>
                <w:sz w:val="18"/>
                <w:szCs w:val="18"/>
              </w:rPr>
              <w:t xml:space="preserve"> (Θ΄ Εξάμηνο)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Συστήματα Ποιότητας (Ι΄ Εξάμηνο)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1E5AE2">
        <w:tc>
          <w:tcPr>
            <w:tcW w:w="43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Συστήματα Διαχείρισης</w:t>
            </w:r>
          </w:p>
          <w:p w:rsidR="007213A3" w:rsidRPr="007213A3" w:rsidRDefault="007213A3" w:rsidP="001E5AE2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 Επιχειρησιακών Διαδικασιών (Θ΄ Εξάμηνο)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</w:tcPr>
          <w:p w:rsidR="00FD18C0" w:rsidRDefault="00FD18C0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Διοίκηση Δικτυακών Επιχειρήσεων &amp; </w:t>
            </w:r>
          </w:p>
          <w:p w:rsidR="00FD18C0" w:rsidRDefault="00FD18C0" w:rsidP="00FD18C0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Ηλεκτρονική Επιχειρηματικότητα </w:t>
            </w:r>
          </w:p>
          <w:p w:rsidR="007213A3" w:rsidRPr="007213A3" w:rsidRDefault="007213A3" w:rsidP="00FD18C0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   </w:t>
            </w:r>
            <w:r w:rsidRPr="00FD18C0">
              <w:rPr>
                <w:sz w:val="18"/>
                <w:szCs w:val="18"/>
              </w:rPr>
              <w:t>(Ι΄ Εξάμηνο)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</w:tbl>
    <w:p w:rsidR="007213A3" w:rsidRDefault="007213A3" w:rsidP="007213A3">
      <w:pPr>
        <w:spacing w:before="0" w:after="0"/>
        <w:rPr>
          <w:sz w:val="18"/>
          <w:szCs w:val="18"/>
        </w:rPr>
      </w:pPr>
    </w:p>
    <w:p w:rsidR="000164A8" w:rsidRPr="007213A3" w:rsidRDefault="000164A8" w:rsidP="007213A3">
      <w:pPr>
        <w:spacing w:before="0" w:after="0"/>
        <w:rPr>
          <w:sz w:val="18"/>
          <w:szCs w:val="18"/>
        </w:rPr>
      </w:pPr>
    </w:p>
    <w:p w:rsidR="007213A3" w:rsidRDefault="007213A3" w:rsidP="000164A8">
      <w:pPr>
        <w:spacing w:before="0" w:after="0"/>
        <w:jc w:val="center"/>
        <w:rPr>
          <w:b/>
          <w:sz w:val="18"/>
          <w:szCs w:val="18"/>
          <w:u w:val="single"/>
          <w:vertAlign w:val="superscript"/>
        </w:rPr>
      </w:pPr>
      <w:r w:rsidRPr="000164A8">
        <w:rPr>
          <w:b/>
          <w:sz w:val="18"/>
          <w:szCs w:val="18"/>
          <w:u w:val="single"/>
        </w:rPr>
        <w:t>Μαθήματα Γενικής Επιλογής*</w:t>
      </w:r>
      <w:r w:rsidRPr="000164A8">
        <w:rPr>
          <w:b/>
          <w:sz w:val="18"/>
          <w:szCs w:val="18"/>
          <w:u w:val="single"/>
          <w:vertAlign w:val="superscript"/>
        </w:rPr>
        <w:t>1</w:t>
      </w:r>
    </w:p>
    <w:p w:rsidR="000164A8" w:rsidRPr="000164A8" w:rsidRDefault="000164A8" w:rsidP="000164A8">
      <w:pPr>
        <w:spacing w:before="0" w:after="0"/>
        <w:jc w:val="center"/>
        <w:rPr>
          <w:b/>
          <w:sz w:val="18"/>
          <w:szCs w:val="18"/>
          <w:u w:val="single"/>
        </w:rPr>
      </w:pPr>
    </w:p>
    <w:p w:rsidR="007213A3" w:rsidRPr="007213A3" w:rsidRDefault="007213A3" w:rsidP="007213A3">
      <w:pPr>
        <w:tabs>
          <w:tab w:val="left" w:pos="1080"/>
          <w:tab w:val="left" w:pos="5760"/>
        </w:tabs>
        <w:spacing w:before="0" w:after="0" w:line="300" w:lineRule="atLeast"/>
        <w:ind w:left="28" w:right="11"/>
        <w:rPr>
          <w:b/>
          <w:sz w:val="18"/>
          <w:szCs w:val="18"/>
        </w:rPr>
      </w:pPr>
      <w:r w:rsidRPr="007213A3">
        <w:rPr>
          <w:b/>
          <w:sz w:val="18"/>
          <w:szCs w:val="18"/>
        </w:rPr>
        <w:tab/>
        <w:t xml:space="preserve">ΧΕΙΜΕΡΙΝΟ ΕΞΑΜΗΝΟ </w:t>
      </w:r>
      <w:r w:rsidRPr="007213A3">
        <w:rPr>
          <w:b/>
          <w:sz w:val="18"/>
          <w:szCs w:val="18"/>
        </w:rPr>
        <w:tab/>
        <w:t>ΕΑΡΙΝΟ ΕΞΑΜΗΝΟ</w:t>
      </w:r>
    </w:p>
    <w:tbl>
      <w:tblPr>
        <w:tblW w:w="10349" w:type="dxa"/>
        <w:tblInd w:w="-743" w:type="dxa"/>
        <w:tblLayout w:type="fixed"/>
        <w:tblLook w:val="0000"/>
      </w:tblPr>
      <w:tblGrid>
        <w:gridCol w:w="4395"/>
        <w:gridCol w:w="851"/>
        <w:gridCol w:w="4110"/>
        <w:gridCol w:w="993"/>
      </w:tblGrid>
      <w:tr w:rsidR="007213A3" w:rsidRPr="007213A3" w:rsidTr="00995043">
        <w:tc>
          <w:tcPr>
            <w:tcW w:w="439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Θ΄ ΕΞΑΜΗΝΟ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7213A3">
              <w:rPr>
                <w:b/>
                <w:sz w:val="18"/>
                <w:szCs w:val="18"/>
              </w:rPr>
              <w:t>Ι΄ ΕΞΑΜΗΝΟ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b/>
                <w:sz w:val="18"/>
                <w:szCs w:val="18"/>
                <w:lang w:val="en-US"/>
              </w:rPr>
              <w:t>ECTS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95043" w:rsidRPr="00C864BC" w:rsidRDefault="007213A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1. Ενεργειακά Συστήματα: Θεωρία και</w:t>
            </w:r>
          </w:p>
          <w:p w:rsidR="007213A3" w:rsidRPr="007213A3" w:rsidRDefault="0099504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C864BC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  <w:lang w:val="en-US"/>
              </w:rPr>
              <w:t>E</w:t>
            </w:r>
            <w:proofErr w:type="spellStart"/>
            <w:r w:rsidR="007213A3" w:rsidRPr="007213A3">
              <w:rPr>
                <w:sz w:val="18"/>
                <w:szCs w:val="18"/>
              </w:rPr>
              <w:t>φαρμογές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1. Δίκτυα Υπολογιστών και Επικοινωνίες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84E5B" w:rsidRDefault="007213A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Ανάπτυξη Εφαρμογών και</w:t>
            </w:r>
            <w:r w:rsidR="00B84E5B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 xml:space="preserve">Υπηρεσιών στον </w:t>
            </w:r>
          </w:p>
          <w:p w:rsidR="007213A3" w:rsidRPr="007213A3" w:rsidRDefault="00B84E5B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213A3" w:rsidRPr="007213A3">
              <w:rPr>
                <w:sz w:val="18"/>
                <w:szCs w:val="18"/>
              </w:rPr>
              <w:t>Παγκόσμιο Ιστό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2. Επιχειρηματικότητα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Κατεργασίες Παραγωγής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0164A8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3. Αλγόριθμοι και Προηγμένες</w:t>
            </w:r>
          </w:p>
          <w:p w:rsidR="007213A3" w:rsidRPr="007213A3" w:rsidRDefault="000164A8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213A3" w:rsidRPr="007213A3">
              <w:rPr>
                <w:sz w:val="18"/>
                <w:szCs w:val="18"/>
              </w:rPr>
              <w:t xml:space="preserve"> Προγραμματιστικές Τεχνικές</w:t>
            </w:r>
            <w:r w:rsidR="007213A3" w:rsidRPr="007213A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</w:t>
            </w:r>
            <w:r w:rsidR="00B84E5B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>Επιχειρησιακή Επικοινωνία και  Ολοκλήρωση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4. Παίγνιο Επιχειρήσεων</w:t>
            </w:r>
            <w:r w:rsidRPr="007213A3">
              <w:rPr>
                <w:sz w:val="18"/>
                <w:szCs w:val="18"/>
                <w:lang w:val="en-US"/>
              </w:rPr>
              <w:t>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 Ηλεκτρολογία – Ηλεκτρονική</w:t>
            </w:r>
            <w:r w:rsidRPr="007213A3">
              <w:rPr>
                <w:sz w:val="18"/>
                <w:szCs w:val="18"/>
                <w:lang w:val="en-US"/>
              </w:rPr>
              <w:t>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5. Διαπραγματεύσεις*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95043" w:rsidRDefault="007213A3" w:rsidP="00B84E5B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7213A3">
              <w:rPr>
                <w:sz w:val="18"/>
                <w:szCs w:val="18"/>
              </w:rPr>
              <w:t xml:space="preserve">6. Αρχές  Αναλογιστικής – Ασφαλιστικά </w:t>
            </w:r>
          </w:p>
          <w:p w:rsidR="007213A3" w:rsidRPr="007213A3" w:rsidRDefault="0099504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="007213A3" w:rsidRPr="007213A3">
              <w:rPr>
                <w:sz w:val="18"/>
                <w:szCs w:val="18"/>
              </w:rPr>
              <w:t>Προϊόντα</w:t>
            </w:r>
            <w:r w:rsidR="007213A3" w:rsidRPr="007213A3">
              <w:rPr>
                <w:sz w:val="18"/>
                <w:szCs w:val="18"/>
                <w:lang w:val="en-US"/>
              </w:rPr>
              <w:t>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6. Εργασιακές Σχέσεις*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7. Ανάλυση Κινδύνων</w:t>
            </w:r>
            <w:r w:rsidRPr="007213A3">
              <w:rPr>
                <w:sz w:val="18"/>
                <w:szCs w:val="18"/>
                <w:lang w:val="en-US"/>
              </w:rPr>
              <w:t>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BD76AB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7. Οικονομικά της Τεχνολογίας*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95043" w:rsidRPr="00C864BC" w:rsidRDefault="007213A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lastRenderedPageBreak/>
              <w:t>8. Χρηματοδότηση Επενδύσεων</w:t>
            </w:r>
            <w:r w:rsidR="00B84E5B">
              <w:rPr>
                <w:sz w:val="18"/>
                <w:szCs w:val="18"/>
              </w:rPr>
              <w:t xml:space="preserve"> </w:t>
            </w:r>
            <w:r w:rsidRPr="007213A3">
              <w:rPr>
                <w:sz w:val="18"/>
                <w:szCs w:val="18"/>
              </w:rPr>
              <w:t>Υψηλού Κινδύνου</w:t>
            </w:r>
          </w:p>
          <w:p w:rsidR="007213A3" w:rsidRPr="007213A3" w:rsidRDefault="00995043" w:rsidP="00995043">
            <w:pPr>
              <w:spacing w:before="0" w:after="0"/>
              <w:jc w:val="left"/>
              <w:rPr>
                <w:sz w:val="18"/>
                <w:szCs w:val="18"/>
              </w:rPr>
            </w:pPr>
            <w:r w:rsidRPr="00C864BC">
              <w:rPr>
                <w:sz w:val="18"/>
                <w:szCs w:val="18"/>
              </w:rPr>
              <w:t xml:space="preserve">   </w:t>
            </w:r>
            <w:r w:rsidR="007213A3" w:rsidRPr="007213A3">
              <w:rPr>
                <w:sz w:val="18"/>
                <w:szCs w:val="18"/>
              </w:rPr>
              <w:t xml:space="preserve"> – </w:t>
            </w:r>
            <w:r w:rsidR="007213A3" w:rsidRPr="007213A3">
              <w:rPr>
                <w:sz w:val="18"/>
                <w:szCs w:val="18"/>
                <w:lang w:val="fr-FR"/>
              </w:rPr>
              <w:t>Venture Finance</w:t>
            </w:r>
            <w:r w:rsidR="007213A3" w:rsidRPr="007213A3">
              <w:rPr>
                <w:sz w:val="18"/>
                <w:szCs w:val="18"/>
              </w:rPr>
              <w:t>*</w:t>
            </w:r>
            <w:r w:rsidR="000164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 xml:space="preserve">8. </w:t>
            </w:r>
            <w:r w:rsidR="00C66E66" w:rsidRPr="00C66E66">
              <w:rPr>
                <w:sz w:val="18"/>
                <w:szCs w:val="18"/>
              </w:rPr>
              <w:t>Π</w:t>
            </w:r>
            <w:r w:rsidR="00C66E66">
              <w:rPr>
                <w:sz w:val="18"/>
                <w:szCs w:val="18"/>
              </w:rPr>
              <w:t>ρακτική Άσκηση</w:t>
            </w:r>
            <w:r w:rsidR="00C66E66" w:rsidRPr="00C66E66">
              <w:rPr>
                <w:sz w:val="18"/>
                <w:szCs w:val="18"/>
                <w:vertAlign w:val="superscript"/>
              </w:rPr>
              <w:t>*3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84E5B" w:rsidRDefault="007213A3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9. Διαχείριση Συμβάσεων, Δίκαιο &amp;</w:t>
            </w:r>
            <w:r w:rsidR="00B84E5B">
              <w:rPr>
                <w:sz w:val="18"/>
                <w:szCs w:val="18"/>
              </w:rPr>
              <w:t xml:space="preserve"> </w:t>
            </w:r>
            <w:r w:rsidRPr="00C66E66">
              <w:rPr>
                <w:sz w:val="18"/>
                <w:szCs w:val="18"/>
              </w:rPr>
              <w:t>Νομοθεσία</w:t>
            </w:r>
          </w:p>
          <w:p w:rsidR="007213A3" w:rsidRPr="00C66E66" w:rsidRDefault="00B84E5B" w:rsidP="00B84E5B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213A3" w:rsidRPr="00C66E66">
              <w:rPr>
                <w:sz w:val="18"/>
                <w:szCs w:val="18"/>
              </w:rPr>
              <w:t xml:space="preserve"> Τεχνικών Έργων*</w:t>
            </w:r>
            <w:r w:rsidR="000164A8" w:rsidRPr="00C66E6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9. Μη Παραμετρική Στατιστική</w:t>
            </w:r>
            <w:r w:rsidRPr="00C66E66">
              <w:rPr>
                <w:sz w:val="18"/>
                <w:szCs w:val="18"/>
                <w:vertAlign w:val="superscript"/>
              </w:rPr>
              <w:t>*</w:t>
            </w:r>
            <w:r w:rsidR="00525D9C">
              <w:rPr>
                <w:sz w:val="18"/>
                <w:szCs w:val="18"/>
                <w:vertAlign w:val="superscript"/>
              </w:rPr>
              <w:t>4</w:t>
            </w:r>
          </w:p>
          <w:p w:rsidR="007213A3" w:rsidRPr="00C66E66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C66E66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mallCaps/>
                <w:sz w:val="18"/>
                <w:szCs w:val="18"/>
              </w:rPr>
              <w:t xml:space="preserve">10. </w:t>
            </w:r>
            <w:r w:rsidRPr="00C66E66">
              <w:rPr>
                <w:sz w:val="18"/>
                <w:szCs w:val="18"/>
              </w:rPr>
              <w:t>Π</w:t>
            </w:r>
            <w:r w:rsidR="00C66E66">
              <w:rPr>
                <w:sz w:val="18"/>
                <w:szCs w:val="18"/>
              </w:rPr>
              <w:t>ρακτική Άσκηση</w:t>
            </w:r>
            <w:r w:rsidR="00C24B10" w:rsidRPr="00C66E66">
              <w:rPr>
                <w:sz w:val="18"/>
                <w:szCs w:val="18"/>
                <w:vertAlign w:val="superscript"/>
              </w:rPr>
              <w:t>*3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BD76AB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 xml:space="preserve">10. </w:t>
            </w:r>
            <w:r w:rsidR="00C66E66" w:rsidRPr="00C66E66">
              <w:rPr>
                <w:sz w:val="18"/>
                <w:szCs w:val="18"/>
              </w:rPr>
              <w:t>Εφαρμοσμένη Στατιστική</w:t>
            </w:r>
            <w:r w:rsidR="00525D9C" w:rsidRPr="00525D9C">
              <w:rPr>
                <w:sz w:val="18"/>
                <w:szCs w:val="18"/>
                <w:vertAlign w:val="superscript"/>
              </w:rPr>
              <w:t>*4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11. Λογιστική Εταιριών</w:t>
            </w:r>
            <w:r w:rsidRPr="00C66E66">
              <w:rPr>
                <w:sz w:val="18"/>
                <w:szCs w:val="18"/>
                <w:vertAlign w:val="superscript"/>
              </w:rPr>
              <w:t>*</w:t>
            </w:r>
            <w:r w:rsidR="00525D9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BD76AB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11. Έρευνα Αγοράς</w:t>
            </w:r>
            <w:r w:rsidRPr="00C66E66">
              <w:rPr>
                <w:sz w:val="18"/>
                <w:szCs w:val="18"/>
                <w:vertAlign w:val="superscript"/>
              </w:rPr>
              <w:t>*</w:t>
            </w:r>
            <w:r w:rsidR="00525D9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12. Διοικητική Λογιστική</w:t>
            </w:r>
            <w:r w:rsidRPr="00C66E66">
              <w:rPr>
                <w:sz w:val="18"/>
                <w:szCs w:val="18"/>
                <w:vertAlign w:val="superscript"/>
              </w:rPr>
              <w:t>*</w:t>
            </w:r>
            <w:r w:rsidR="00525D9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BD76AB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 xml:space="preserve">12. </w:t>
            </w:r>
            <w:r w:rsidR="00C66E66" w:rsidRPr="00C66E66">
              <w:rPr>
                <w:sz w:val="18"/>
                <w:szCs w:val="18"/>
              </w:rPr>
              <w:t>Συμπεριφορά Καταναλωτή</w:t>
            </w:r>
            <w:r w:rsidR="00525D9C">
              <w:rPr>
                <w:sz w:val="18"/>
                <w:szCs w:val="18"/>
                <w:vertAlign w:val="superscript"/>
              </w:rPr>
              <w:t>*4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7213A3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C66E66" w:rsidP="00493B88">
            <w:pPr>
              <w:spacing w:before="0" w:after="0"/>
              <w:jc w:val="left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13. Διεθνή Λογιστικά Πρότυπα</w:t>
            </w:r>
            <w:r w:rsidR="00525D9C" w:rsidRPr="00525D9C">
              <w:rPr>
                <w:sz w:val="18"/>
                <w:szCs w:val="18"/>
                <w:vertAlign w:val="superscript"/>
              </w:rPr>
              <w:t>*4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3A3" w:rsidRPr="00C66E66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C66E66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213A3" w:rsidRPr="00525D9C" w:rsidRDefault="007213A3" w:rsidP="00C66E66">
            <w:pPr>
              <w:spacing w:before="0" w:after="0"/>
              <w:jc w:val="left"/>
              <w:rPr>
                <w:sz w:val="18"/>
                <w:szCs w:val="18"/>
                <w:vertAlign w:val="superscript"/>
              </w:rPr>
            </w:pPr>
            <w:r w:rsidRPr="00C66E66">
              <w:rPr>
                <w:sz w:val="18"/>
                <w:szCs w:val="18"/>
              </w:rPr>
              <w:t xml:space="preserve">13. </w:t>
            </w:r>
            <w:r w:rsidR="00C66E66" w:rsidRPr="00C66E66">
              <w:rPr>
                <w:sz w:val="18"/>
                <w:szCs w:val="18"/>
              </w:rPr>
              <w:t>Διεθνές Μάρκετινγκ</w:t>
            </w:r>
            <w:r w:rsidR="00525D9C">
              <w:rPr>
                <w:sz w:val="18"/>
                <w:szCs w:val="18"/>
                <w:vertAlign w:val="superscript"/>
              </w:rPr>
              <w:t>*5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13A3" w:rsidRPr="007213A3" w:rsidRDefault="007213A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C66E66" w:rsidRPr="007213A3" w:rsidTr="00995043">
        <w:tc>
          <w:tcPr>
            <w:tcW w:w="43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66E66" w:rsidRPr="00525D9C" w:rsidRDefault="00C66E66" w:rsidP="00493B88">
            <w:pPr>
              <w:spacing w:before="0" w:after="0"/>
              <w:jc w:val="left"/>
              <w:rPr>
                <w:sz w:val="18"/>
                <w:szCs w:val="18"/>
                <w:vertAlign w:val="superscript"/>
              </w:rPr>
            </w:pPr>
            <w:r w:rsidRPr="00C66E66">
              <w:rPr>
                <w:sz w:val="18"/>
                <w:szCs w:val="18"/>
              </w:rPr>
              <w:t>14. Μάρκετινγκ Υπηρεσιών</w:t>
            </w:r>
            <w:r w:rsidR="00525D9C">
              <w:rPr>
                <w:sz w:val="18"/>
                <w:szCs w:val="18"/>
                <w:vertAlign w:val="superscript"/>
              </w:rPr>
              <w:t>*5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E66" w:rsidRPr="00C66E66" w:rsidRDefault="00C60A2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66E66" w:rsidRPr="00525D9C" w:rsidRDefault="00C66E66" w:rsidP="00C66E66">
            <w:pPr>
              <w:spacing w:before="0" w:after="0"/>
              <w:jc w:val="left"/>
              <w:rPr>
                <w:sz w:val="18"/>
                <w:szCs w:val="18"/>
                <w:vertAlign w:val="superscript"/>
              </w:rPr>
            </w:pPr>
            <w:r w:rsidRPr="00C66E66">
              <w:rPr>
                <w:sz w:val="18"/>
                <w:szCs w:val="18"/>
              </w:rPr>
              <w:t>14. Ανάλυση Ζήτησης</w:t>
            </w:r>
            <w:r w:rsidR="00525D9C">
              <w:rPr>
                <w:sz w:val="18"/>
                <w:szCs w:val="18"/>
                <w:vertAlign w:val="superscript"/>
              </w:rPr>
              <w:t>*5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66E66" w:rsidRPr="007213A3" w:rsidRDefault="00C66E66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  <w:tr w:rsidR="00C66E66" w:rsidRPr="007213A3" w:rsidTr="00995043">
        <w:tc>
          <w:tcPr>
            <w:tcW w:w="43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C66E66" w:rsidRPr="00525D9C" w:rsidRDefault="00C66E66" w:rsidP="00493B88">
            <w:pPr>
              <w:spacing w:before="0" w:after="0"/>
              <w:jc w:val="left"/>
              <w:rPr>
                <w:sz w:val="18"/>
                <w:szCs w:val="18"/>
                <w:vertAlign w:val="superscript"/>
              </w:rPr>
            </w:pPr>
            <w:r w:rsidRPr="00C66E66">
              <w:rPr>
                <w:sz w:val="18"/>
                <w:szCs w:val="18"/>
              </w:rPr>
              <w:t>15. Συνδυασμένες Μεταφορές</w:t>
            </w:r>
            <w:r w:rsidR="00525D9C">
              <w:rPr>
                <w:sz w:val="18"/>
                <w:szCs w:val="18"/>
                <w:vertAlign w:val="superscript"/>
              </w:rPr>
              <w:t>*5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C66E66" w:rsidRPr="00C66E66" w:rsidRDefault="00C60A23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</w:tcPr>
          <w:p w:rsidR="00C66E66" w:rsidRPr="00525D9C" w:rsidRDefault="00C66E66" w:rsidP="00493B88">
            <w:pPr>
              <w:spacing w:before="0" w:after="0"/>
              <w:jc w:val="left"/>
              <w:rPr>
                <w:sz w:val="18"/>
                <w:szCs w:val="18"/>
                <w:vertAlign w:val="superscript"/>
              </w:rPr>
            </w:pPr>
            <w:r w:rsidRPr="00C66E66">
              <w:rPr>
                <w:sz w:val="18"/>
                <w:szCs w:val="18"/>
              </w:rPr>
              <w:t>15. Λήψη Αποφάσεων στις Μεταφορές</w:t>
            </w:r>
            <w:r w:rsidR="00525D9C">
              <w:rPr>
                <w:sz w:val="18"/>
                <w:szCs w:val="18"/>
                <w:vertAlign w:val="superscript"/>
              </w:rPr>
              <w:t>*5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C66E66" w:rsidRPr="007213A3" w:rsidRDefault="00C66E66" w:rsidP="00493B88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7213A3">
              <w:rPr>
                <w:sz w:val="18"/>
                <w:szCs w:val="18"/>
              </w:rPr>
              <w:t>5</w:t>
            </w:r>
          </w:p>
        </w:tc>
      </w:tr>
    </w:tbl>
    <w:p w:rsidR="000B0D4E" w:rsidRDefault="000B0D4E" w:rsidP="00C74B3A">
      <w:pPr>
        <w:spacing w:before="0" w:after="0"/>
        <w:rPr>
          <w:rFonts w:ascii="Calibri" w:hAnsi="Calibri" w:cs="Calibri"/>
          <w:sz w:val="18"/>
          <w:szCs w:val="18"/>
          <w:vertAlign w:val="superscript"/>
        </w:rPr>
      </w:pPr>
    </w:p>
    <w:p w:rsidR="000B0D4E" w:rsidRDefault="000B0D4E" w:rsidP="00C74B3A">
      <w:pPr>
        <w:spacing w:before="0" w:after="0"/>
        <w:rPr>
          <w:rFonts w:ascii="Calibri" w:hAnsi="Calibri" w:cs="Calibri"/>
          <w:sz w:val="18"/>
          <w:szCs w:val="18"/>
          <w:vertAlign w:val="superscript"/>
        </w:rPr>
      </w:pPr>
    </w:p>
    <w:p w:rsidR="00075FF0" w:rsidRDefault="007213A3" w:rsidP="00C74B3A">
      <w:pPr>
        <w:spacing w:before="0" w:after="0"/>
        <w:rPr>
          <w:sz w:val="18"/>
          <w:szCs w:val="18"/>
        </w:rPr>
      </w:pPr>
      <w:r w:rsidRPr="007213A3">
        <w:rPr>
          <w:rFonts w:ascii="Calibri" w:hAnsi="Calibri" w:cs="Calibri"/>
          <w:sz w:val="18"/>
          <w:szCs w:val="18"/>
          <w:vertAlign w:val="superscript"/>
        </w:rPr>
        <w:t>*1</w:t>
      </w:r>
      <w:r w:rsidRPr="007213A3">
        <w:rPr>
          <w:rFonts w:ascii="Calibri" w:hAnsi="Calibri" w:cs="Calibri"/>
          <w:sz w:val="18"/>
          <w:szCs w:val="18"/>
        </w:rPr>
        <w:t xml:space="preserve"> </w:t>
      </w:r>
      <w:r w:rsidR="00075FF0">
        <w:rPr>
          <w:rFonts w:ascii="Calibri" w:hAnsi="Calibri" w:cs="Calibri"/>
          <w:sz w:val="18"/>
          <w:szCs w:val="18"/>
        </w:rPr>
        <w:t xml:space="preserve"> </w:t>
      </w:r>
      <w:r w:rsidRPr="007213A3">
        <w:rPr>
          <w:sz w:val="18"/>
          <w:szCs w:val="18"/>
        </w:rPr>
        <w:t>Οι φοιτητές/τριες που έχουν επιλέξει μία κατεύθυνση μπορούν να επιλέξουν τα</w:t>
      </w:r>
    </w:p>
    <w:p w:rsidR="007213A3" w:rsidRDefault="00075FF0" w:rsidP="00C74B3A">
      <w:pPr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213A3" w:rsidRPr="007213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213A3" w:rsidRPr="007213A3">
        <w:rPr>
          <w:sz w:val="18"/>
          <w:szCs w:val="18"/>
        </w:rPr>
        <w:t>μαθήματα της άλλης κατεύθυνσης ως μαθήματα Γενικής Επιλογής (ΓΕ)</w:t>
      </w:r>
    </w:p>
    <w:p w:rsidR="000164A8" w:rsidRDefault="00075FF0" w:rsidP="00C74B3A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*2   </w:t>
      </w:r>
      <w:r w:rsidR="000164A8" w:rsidRPr="007213A3">
        <w:rPr>
          <w:sz w:val="18"/>
          <w:szCs w:val="18"/>
        </w:rPr>
        <w:t>Τα μαθήματα δε</w:t>
      </w:r>
      <w:r w:rsidR="00C864BC">
        <w:rPr>
          <w:sz w:val="18"/>
          <w:szCs w:val="18"/>
        </w:rPr>
        <w:t>ν</w:t>
      </w:r>
      <w:r w:rsidR="000164A8" w:rsidRPr="007213A3">
        <w:rPr>
          <w:sz w:val="18"/>
          <w:szCs w:val="18"/>
        </w:rPr>
        <w:t xml:space="preserve"> θα προσφερθούν στο Ακαδ. Έτος 2017-2018</w:t>
      </w:r>
    </w:p>
    <w:p w:rsidR="00E81A11" w:rsidRDefault="00075FF0" w:rsidP="00C74B3A">
      <w:pPr>
        <w:spacing w:before="0" w:after="0"/>
        <w:rPr>
          <w:sz w:val="18"/>
          <w:szCs w:val="18"/>
        </w:rPr>
      </w:pPr>
      <w:r w:rsidRPr="00075FF0">
        <w:rPr>
          <w:sz w:val="18"/>
          <w:szCs w:val="18"/>
          <w:vertAlign w:val="superscript"/>
        </w:rPr>
        <w:t>*3</w:t>
      </w:r>
      <w:r>
        <w:rPr>
          <w:sz w:val="18"/>
          <w:szCs w:val="18"/>
        </w:rPr>
        <w:t xml:space="preserve"> </w:t>
      </w:r>
      <w:r w:rsidR="00E81A11">
        <w:rPr>
          <w:sz w:val="18"/>
          <w:szCs w:val="18"/>
        </w:rPr>
        <w:t xml:space="preserve"> </w:t>
      </w:r>
      <w:r w:rsidRPr="007213A3">
        <w:rPr>
          <w:sz w:val="18"/>
          <w:szCs w:val="18"/>
        </w:rPr>
        <w:t>Η Πρακτική Άσκηση υπολογίζεται ως μάθημα Γενικής Επιλογής εφόσον ο/η</w:t>
      </w:r>
      <w:r w:rsidR="00E81A11">
        <w:rPr>
          <w:sz w:val="18"/>
          <w:szCs w:val="18"/>
        </w:rPr>
        <w:t xml:space="preserve"> </w:t>
      </w:r>
    </w:p>
    <w:p w:rsidR="00E81A11" w:rsidRDefault="00E81A11" w:rsidP="00C74B3A">
      <w:pPr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75FF0" w:rsidRPr="007213A3">
        <w:rPr>
          <w:sz w:val="18"/>
          <w:szCs w:val="18"/>
        </w:rPr>
        <w:t xml:space="preserve"> </w:t>
      </w:r>
      <w:r w:rsidR="008D48F3">
        <w:rPr>
          <w:sz w:val="18"/>
          <w:szCs w:val="18"/>
        </w:rPr>
        <w:t xml:space="preserve"> </w:t>
      </w:r>
      <w:r w:rsidR="00075FF0" w:rsidRPr="007213A3">
        <w:rPr>
          <w:sz w:val="18"/>
          <w:szCs w:val="18"/>
        </w:rPr>
        <w:t>φοιτητής/τρια συμμετάσχει στο θεσμό της πρακτικής άσκησης μία (1) φορά για</w:t>
      </w:r>
    </w:p>
    <w:p w:rsidR="00075FF0" w:rsidRPr="007213A3" w:rsidRDefault="00E81A11" w:rsidP="00C74B3A">
      <w:pPr>
        <w:spacing w:before="0" w:after="0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</w:t>
      </w:r>
      <w:r w:rsidR="008D48F3">
        <w:rPr>
          <w:sz w:val="18"/>
          <w:szCs w:val="18"/>
        </w:rPr>
        <w:t xml:space="preserve"> </w:t>
      </w:r>
      <w:r w:rsidR="00075FF0" w:rsidRPr="007213A3">
        <w:rPr>
          <w:sz w:val="18"/>
          <w:szCs w:val="18"/>
        </w:rPr>
        <w:t xml:space="preserve"> διάστημα δύο (2) μηνών.</w:t>
      </w:r>
    </w:p>
    <w:p w:rsidR="008D48F3" w:rsidRDefault="00075FF0" w:rsidP="00C74B3A">
      <w:pPr>
        <w:spacing w:before="0"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 w:rsidR="008D48F3">
        <w:rPr>
          <w:sz w:val="18"/>
          <w:szCs w:val="18"/>
          <w:vertAlign w:val="superscript"/>
        </w:rPr>
        <w:t>4</w:t>
      </w:r>
      <w:r w:rsidR="007213A3" w:rsidRPr="007213A3">
        <w:rPr>
          <w:sz w:val="18"/>
          <w:szCs w:val="18"/>
          <w:vertAlign w:val="superscript"/>
        </w:rPr>
        <w:t xml:space="preserve"> </w:t>
      </w:r>
      <w:r w:rsidR="008D48F3">
        <w:rPr>
          <w:sz w:val="18"/>
          <w:szCs w:val="18"/>
          <w:vertAlign w:val="superscript"/>
        </w:rPr>
        <w:t xml:space="preserve">  </w:t>
      </w:r>
      <w:r w:rsidR="007213A3" w:rsidRPr="007213A3">
        <w:rPr>
          <w:sz w:val="18"/>
          <w:szCs w:val="18"/>
        </w:rPr>
        <w:t>Μάθημα το οποίο προσφέρεται από το Τμήμα Διοίκησης Επιχειρήσεων. Το περίγραμμα</w:t>
      </w:r>
    </w:p>
    <w:p w:rsidR="008D48F3" w:rsidRDefault="007213A3" w:rsidP="00C74B3A">
      <w:pPr>
        <w:spacing w:before="0" w:after="0"/>
        <w:rPr>
          <w:sz w:val="18"/>
          <w:szCs w:val="18"/>
        </w:rPr>
      </w:pPr>
      <w:r w:rsidRPr="007213A3">
        <w:rPr>
          <w:sz w:val="18"/>
          <w:szCs w:val="18"/>
        </w:rPr>
        <w:t xml:space="preserve"> </w:t>
      </w:r>
      <w:r w:rsidR="008D48F3">
        <w:rPr>
          <w:sz w:val="18"/>
          <w:szCs w:val="18"/>
        </w:rPr>
        <w:t xml:space="preserve">   </w:t>
      </w:r>
      <w:r w:rsidRPr="007213A3">
        <w:rPr>
          <w:sz w:val="18"/>
          <w:szCs w:val="18"/>
        </w:rPr>
        <w:t>του μαθήματος υπάρχει στον οδηγό σπουδών του Τμήματος Διοίκησης Επιχειρήσεων</w:t>
      </w:r>
    </w:p>
    <w:p w:rsidR="007213A3" w:rsidRPr="007213A3" w:rsidRDefault="008D48F3" w:rsidP="00C74B3A">
      <w:pPr>
        <w:spacing w:before="0" w:after="0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 </w:t>
      </w:r>
      <w:r w:rsidR="007213A3" w:rsidRPr="007213A3">
        <w:rPr>
          <w:sz w:val="18"/>
          <w:szCs w:val="18"/>
        </w:rPr>
        <w:t xml:space="preserve"> (</w:t>
      </w:r>
      <w:hyperlink r:id="rId7" w:history="1">
        <w:r w:rsidRPr="004041B9">
          <w:rPr>
            <w:rStyle w:val="-"/>
            <w:sz w:val="18"/>
            <w:szCs w:val="18"/>
            <w:lang w:val="en-US"/>
          </w:rPr>
          <w:t>www</w:t>
        </w:r>
        <w:r w:rsidRPr="004041B9">
          <w:rPr>
            <w:rStyle w:val="-"/>
            <w:sz w:val="18"/>
            <w:szCs w:val="18"/>
          </w:rPr>
          <w:t>.</w:t>
        </w:r>
        <w:r w:rsidRPr="004041B9">
          <w:rPr>
            <w:rStyle w:val="-"/>
            <w:sz w:val="18"/>
            <w:szCs w:val="18"/>
            <w:lang w:val="en-US"/>
          </w:rPr>
          <w:t>ba</w:t>
        </w:r>
        <w:r w:rsidRPr="004041B9">
          <w:rPr>
            <w:rStyle w:val="-"/>
            <w:sz w:val="18"/>
            <w:szCs w:val="18"/>
          </w:rPr>
          <w:t>.</w:t>
        </w:r>
        <w:r w:rsidRPr="004041B9">
          <w:rPr>
            <w:rStyle w:val="-"/>
            <w:sz w:val="18"/>
            <w:szCs w:val="18"/>
            <w:lang w:val="en-US"/>
          </w:rPr>
          <w:t>aegean</w:t>
        </w:r>
        <w:r w:rsidRPr="004041B9">
          <w:rPr>
            <w:rStyle w:val="-"/>
            <w:sz w:val="18"/>
            <w:szCs w:val="18"/>
          </w:rPr>
          <w:t>.</w:t>
        </w:r>
        <w:r w:rsidRPr="004041B9">
          <w:rPr>
            <w:rStyle w:val="-"/>
            <w:sz w:val="18"/>
            <w:szCs w:val="18"/>
            <w:lang w:val="en-US"/>
          </w:rPr>
          <w:t>gr</w:t>
        </w:r>
      </w:hyperlink>
      <w:r>
        <w:rPr>
          <w:sz w:val="18"/>
          <w:szCs w:val="18"/>
        </w:rPr>
        <w:t xml:space="preserve"> </w:t>
      </w:r>
      <w:r w:rsidR="007213A3" w:rsidRPr="007213A3">
        <w:rPr>
          <w:sz w:val="18"/>
          <w:szCs w:val="18"/>
        </w:rPr>
        <w:t>).</w:t>
      </w:r>
    </w:p>
    <w:p w:rsidR="008D48F3" w:rsidRDefault="007213A3" w:rsidP="00C74B3A">
      <w:pPr>
        <w:spacing w:before="0" w:after="0"/>
        <w:rPr>
          <w:sz w:val="18"/>
          <w:szCs w:val="18"/>
        </w:rPr>
      </w:pPr>
      <w:r w:rsidRPr="007213A3">
        <w:rPr>
          <w:sz w:val="18"/>
          <w:szCs w:val="18"/>
          <w:vertAlign w:val="superscript"/>
        </w:rPr>
        <w:t>*</w:t>
      </w:r>
      <w:r w:rsidR="008D48F3">
        <w:rPr>
          <w:sz w:val="18"/>
          <w:szCs w:val="18"/>
          <w:vertAlign w:val="superscript"/>
        </w:rPr>
        <w:t>5</w:t>
      </w:r>
      <w:r w:rsidRPr="007213A3">
        <w:rPr>
          <w:sz w:val="18"/>
          <w:szCs w:val="18"/>
          <w:vertAlign w:val="superscript"/>
        </w:rPr>
        <w:t xml:space="preserve"> </w:t>
      </w:r>
      <w:r w:rsidR="008D48F3">
        <w:rPr>
          <w:sz w:val="18"/>
          <w:szCs w:val="18"/>
          <w:vertAlign w:val="superscript"/>
        </w:rPr>
        <w:t xml:space="preserve"> </w:t>
      </w:r>
      <w:r w:rsidRPr="007213A3">
        <w:rPr>
          <w:sz w:val="18"/>
          <w:szCs w:val="18"/>
        </w:rPr>
        <w:t>Μάθημα το οποίο προσφέρεται από το Τμήμα Ναυτιλίας και Επιχειρηματικών</w:t>
      </w:r>
      <w:r w:rsidR="008D48F3">
        <w:rPr>
          <w:sz w:val="18"/>
          <w:szCs w:val="18"/>
        </w:rPr>
        <w:t xml:space="preserve"> </w:t>
      </w:r>
    </w:p>
    <w:p w:rsidR="008D48F3" w:rsidRDefault="008D48F3" w:rsidP="00C74B3A">
      <w:pPr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213A3" w:rsidRPr="007213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213A3" w:rsidRPr="007213A3">
        <w:rPr>
          <w:sz w:val="18"/>
          <w:szCs w:val="18"/>
        </w:rPr>
        <w:t>Υπηρεσιών. Το περίγραμμα του μαθήματος υπάρχει στον οδηγό σπουδών του Τμήματος</w:t>
      </w:r>
    </w:p>
    <w:p w:rsidR="008D48F3" w:rsidRDefault="008D48F3" w:rsidP="00C74B3A">
      <w:pPr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213A3" w:rsidRPr="007213A3">
        <w:rPr>
          <w:sz w:val="18"/>
          <w:szCs w:val="18"/>
        </w:rPr>
        <w:t xml:space="preserve"> Ναυτιλίας και Επιχειρηματικών Υπηρεσιών </w:t>
      </w:r>
    </w:p>
    <w:p w:rsidR="007213A3" w:rsidRPr="00C864BC" w:rsidRDefault="008D48F3" w:rsidP="00C74B3A">
      <w:pPr>
        <w:spacing w:before="0" w:after="0"/>
        <w:rPr>
          <w:sz w:val="18"/>
          <w:szCs w:val="18"/>
          <w:vertAlign w:val="superscript"/>
        </w:rPr>
      </w:pPr>
      <w:r w:rsidRPr="00C864BC">
        <w:rPr>
          <w:sz w:val="18"/>
          <w:szCs w:val="18"/>
        </w:rPr>
        <w:t xml:space="preserve">    </w:t>
      </w:r>
      <w:r w:rsidR="007213A3" w:rsidRPr="00C864BC">
        <w:rPr>
          <w:sz w:val="18"/>
          <w:szCs w:val="18"/>
        </w:rPr>
        <w:t>(</w:t>
      </w:r>
      <w:hyperlink r:id="rId8" w:history="1">
        <w:r w:rsidRPr="004041B9">
          <w:rPr>
            <w:rStyle w:val="-"/>
            <w:sz w:val="18"/>
            <w:szCs w:val="18"/>
            <w:lang w:val="en-US"/>
          </w:rPr>
          <w:t>http</w:t>
        </w:r>
        <w:r w:rsidRPr="00C864BC">
          <w:rPr>
            <w:rStyle w:val="-"/>
            <w:sz w:val="18"/>
            <w:szCs w:val="18"/>
          </w:rPr>
          <w:t>://</w:t>
        </w:r>
        <w:r w:rsidRPr="004041B9">
          <w:rPr>
            <w:rStyle w:val="-"/>
            <w:sz w:val="18"/>
            <w:szCs w:val="18"/>
            <w:lang w:val="en-US"/>
          </w:rPr>
          <w:t>www</w:t>
        </w:r>
        <w:r w:rsidRPr="00C864BC">
          <w:rPr>
            <w:rStyle w:val="-"/>
            <w:sz w:val="18"/>
            <w:szCs w:val="18"/>
          </w:rPr>
          <w:t>.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stt</w:t>
        </w:r>
        <w:proofErr w:type="spellEnd"/>
        <w:r w:rsidRPr="00C864BC">
          <w:rPr>
            <w:rStyle w:val="-"/>
            <w:sz w:val="18"/>
            <w:szCs w:val="18"/>
          </w:rPr>
          <w:t>.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aegean</w:t>
        </w:r>
        <w:proofErr w:type="spellEnd"/>
        <w:r w:rsidRPr="00C864BC">
          <w:rPr>
            <w:rStyle w:val="-"/>
            <w:sz w:val="18"/>
            <w:szCs w:val="18"/>
          </w:rPr>
          <w:t>.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gr</w:t>
        </w:r>
        <w:proofErr w:type="spellEnd"/>
        <w:r w:rsidRPr="00C864BC">
          <w:rPr>
            <w:rStyle w:val="-"/>
            <w:sz w:val="18"/>
            <w:szCs w:val="18"/>
          </w:rPr>
          <w:t>/</w:t>
        </w:r>
        <w:r w:rsidRPr="004041B9">
          <w:rPr>
            <w:rStyle w:val="-"/>
            <w:sz w:val="18"/>
            <w:szCs w:val="18"/>
            <w:lang w:val="en-US"/>
          </w:rPr>
          <w:t>el</w:t>
        </w:r>
        <w:r w:rsidRPr="00C864BC">
          <w:rPr>
            <w:rStyle w:val="-"/>
            <w:sz w:val="18"/>
            <w:szCs w:val="18"/>
          </w:rPr>
          <w:t>/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proptixiakes</w:t>
        </w:r>
        <w:proofErr w:type="spellEnd"/>
        <w:r w:rsidRPr="00C864BC">
          <w:rPr>
            <w:rStyle w:val="-"/>
            <w:sz w:val="18"/>
            <w:szCs w:val="18"/>
          </w:rPr>
          <w:t xml:space="preserve">- 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spoudes</w:t>
        </w:r>
        <w:proofErr w:type="spellEnd"/>
        <w:r w:rsidRPr="00C864BC">
          <w:rPr>
            <w:rStyle w:val="-"/>
            <w:sz w:val="18"/>
            <w:szCs w:val="18"/>
          </w:rPr>
          <w:t>/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programma</w:t>
        </w:r>
        <w:proofErr w:type="spellEnd"/>
        <w:r w:rsidRPr="00C864BC">
          <w:rPr>
            <w:rStyle w:val="-"/>
            <w:sz w:val="18"/>
            <w:szCs w:val="18"/>
          </w:rPr>
          <w:t>-</w:t>
        </w:r>
        <w:proofErr w:type="spellStart"/>
        <w:r w:rsidRPr="004041B9">
          <w:rPr>
            <w:rStyle w:val="-"/>
            <w:sz w:val="18"/>
            <w:szCs w:val="18"/>
            <w:lang w:val="en-US"/>
          </w:rPr>
          <w:t>spoudon</w:t>
        </w:r>
        <w:proofErr w:type="spellEnd"/>
        <w:r w:rsidRPr="00C864BC">
          <w:rPr>
            <w:rStyle w:val="-"/>
            <w:sz w:val="18"/>
            <w:szCs w:val="18"/>
          </w:rPr>
          <w:t>.</w:t>
        </w:r>
        <w:r w:rsidRPr="004041B9">
          <w:rPr>
            <w:rStyle w:val="-"/>
            <w:sz w:val="18"/>
            <w:szCs w:val="18"/>
            <w:lang w:val="en-US"/>
          </w:rPr>
          <w:t>html</w:t>
        </w:r>
      </w:hyperlink>
      <w:r w:rsidRPr="00C864BC">
        <w:rPr>
          <w:sz w:val="18"/>
          <w:szCs w:val="18"/>
        </w:rPr>
        <w:t xml:space="preserve"> </w:t>
      </w:r>
      <w:r w:rsidR="007213A3" w:rsidRPr="00C864BC">
        <w:rPr>
          <w:sz w:val="18"/>
          <w:szCs w:val="18"/>
        </w:rPr>
        <w:t>).</w:t>
      </w:r>
    </w:p>
    <w:p w:rsidR="003442CE" w:rsidRPr="00C864BC" w:rsidRDefault="003442CE" w:rsidP="007213A3">
      <w:pPr>
        <w:rPr>
          <w:sz w:val="18"/>
          <w:szCs w:val="18"/>
        </w:rPr>
      </w:pPr>
    </w:p>
    <w:sectPr w:rsidR="003442CE" w:rsidRPr="00C864BC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A5" w:rsidRDefault="009C67A5" w:rsidP="007213A3">
      <w:pPr>
        <w:spacing w:before="0" w:after="0"/>
      </w:pPr>
      <w:r>
        <w:separator/>
      </w:r>
    </w:p>
  </w:endnote>
  <w:endnote w:type="continuationSeparator" w:id="0">
    <w:p w:rsidR="009C67A5" w:rsidRDefault="009C67A5" w:rsidP="007213A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A5" w:rsidRDefault="009C67A5" w:rsidP="007213A3">
      <w:pPr>
        <w:spacing w:before="0" w:after="0"/>
      </w:pPr>
      <w:r>
        <w:separator/>
      </w:r>
    </w:p>
  </w:footnote>
  <w:footnote w:type="continuationSeparator" w:id="0">
    <w:p w:rsidR="009C67A5" w:rsidRDefault="009C67A5" w:rsidP="007213A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3A3"/>
    <w:rsid w:val="000164A8"/>
    <w:rsid w:val="00075FF0"/>
    <w:rsid w:val="000B0D4E"/>
    <w:rsid w:val="000D7D6D"/>
    <w:rsid w:val="00163800"/>
    <w:rsid w:val="001E5AE2"/>
    <w:rsid w:val="00270F23"/>
    <w:rsid w:val="002F15A9"/>
    <w:rsid w:val="003442CE"/>
    <w:rsid w:val="003A1519"/>
    <w:rsid w:val="00420A42"/>
    <w:rsid w:val="00444E6B"/>
    <w:rsid w:val="004461B8"/>
    <w:rsid w:val="00525D9C"/>
    <w:rsid w:val="006000CE"/>
    <w:rsid w:val="006C1CEF"/>
    <w:rsid w:val="007213A3"/>
    <w:rsid w:val="00842C49"/>
    <w:rsid w:val="008D48F3"/>
    <w:rsid w:val="00931BDB"/>
    <w:rsid w:val="00995043"/>
    <w:rsid w:val="009C67A5"/>
    <w:rsid w:val="00A051B3"/>
    <w:rsid w:val="00A57679"/>
    <w:rsid w:val="00A9786F"/>
    <w:rsid w:val="00B84E5B"/>
    <w:rsid w:val="00BD76AB"/>
    <w:rsid w:val="00C24B10"/>
    <w:rsid w:val="00C60A23"/>
    <w:rsid w:val="00C66E66"/>
    <w:rsid w:val="00C74B3A"/>
    <w:rsid w:val="00C864BC"/>
    <w:rsid w:val="00CA457E"/>
    <w:rsid w:val="00D477A0"/>
    <w:rsid w:val="00E63258"/>
    <w:rsid w:val="00E81A11"/>
    <w:rsid w:val="00FA7DBE"/>
    <w:rsid w:val="00FD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3"/>
    <w:pPr>
      <w:suppressAutoHyphens/>
      <w:overflowPunct w:val="0"/>
      <w:autoSpaceDE w:val="0"/>
      <w:spacing w:before="120" w:after="120" w:line="240" w:lineRule="auto"/>
      <w:jc w:val="both"/>
    </w:pPr>
    <w:rPr>
      <w:rFonts w:ascii="Palatino Linotype" w:eastAsia="Times New Roman" w:hAnsi="Palatino Linotype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7213A3"/>
    <w:pPr>
      <w:keepNext/>
      <w:numPr>
        <w:numId w:val="1"/>
      </w:numPr>
      <w:shd w:val="clear" w:color="auto" w:fill="DFDFBF"/>
      <w:spacing w:before="280"/>
      <w:jc w:val="right"/>
      <w:outlineLvl w:val="0"/>
    </w:pPr>
    <w:rPr>
      <w:rFonts w:ascii="Arial" w:hAnsi="Arial" w:cs="Arial"/>
      <w:b/>
      <w:kern w:val="1"/>
      <w:sz w:val="24"/>
      <w:lang w:val="en-US"/>
    </w:rPr>
  </w:style>
  <w:style w:type="paragraph" w:styleId="2">
    <w:name w:val="heading 2"/>
    <w:basedOn w:val="a"/>
    <w:next w:val="a"/>
    <w:link w:val="2Char"/>
    <w:qFormat/>
    <w:rsid w:val="007213A3"/>
    <w:pPr>
      <w:keepNext/>
      <w:numPr>
        <w:ilvl w:val="1"/>
        <w:numId w:val="1"/>
      </w:numPr>
      <w:spacing w:before="480" w:after="240"/>
      <w:outlineLvl w:val="1"/>
    </w:pPr>
    <w:rPr>
      <w:rFonts w:ascii="Arial" w:hAnsi="Arial" w:cs="Arial"/>
      <w:b/>
      <w:sz w:val="24"/>
      <w:u w:val="single"/>
      <w:lang w:val="en-US"/>
    </w:rPr>
  </w:style>
  <w:style w:type="paragraph" w:styleId="3">
    <w:name w:val="heading 3"/>
    <w:basedOn w:val="2"/>
    <w:next w:val="a"/>
    <w:link w:val="3Char"/>
    <w:qFormat/>
    <w:rsid w:val="007213A3"/>
    <w:pPr>
      <w:numPr>
        <w:ilvl w:val="2"/>
      </w:numPr>
      <w:spacing w:before="360" w:after="120"/>
      <w:outlineLvl w:val="2"/>
    </w:pPr>
    <w:rPr>
      <w:rFonts w:ascii="Palatino Linotype" w:hAnsi="Palatino Linotype" w:cs="Palatino Linotype"/>
      <w:sz w:val="20"/>
      <w:u w:val="none"/>
    </w:rPr>
  </w:style>
  <w:style w:type="paragraph" w:styleId="4">
    <w:name w:val="heading 4"/>
    <w:basedOn w:val="a"/>
    <w:next w:val="a"/>
    <w:link w:val="4Char"/>
    <w:qFormat/>
    <w:rsid w:val="007213A3"/>
    <w:pPr>
      <w:keepNext/>
      <w:numPr>
        <w:ilvl w:val="3"/>
        <w:numId w:val="1"/>
      </w:numPr>
      <w:spacing w:before="240" w:after="60"/>
      <w:outlineLvl w:val="3"/>
    </w:pPr>
    <w:rPr>
      <w:b/>
      <w:lang w:val="en-US"/>
    </w:rPr>
  </w:style>
  <w:style w:type="paragraph" w:styleId="5">
    <w:name w:val="heading 5"/>
    <w:basedOn w:val="a"/>
    <w:next w:val="a"/>
    <w:link w:val="5Char"/>
    <w:qFormat/>
    <w:rsid w:val="007213A3"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CC"/>
      <w:tabs>
        <w:tab w:val="left" w:pos="652"/>
        <w:tab w:val="left" w:pos="6480"/>
      </w:tabs>
      <w:ind w:right="11"/>
      <w:jc w:val="center"/>
      <w:outlineLvl w:val="4"/>
    </w:pPr>
    <w:rPr>
      <w:rFonts w:ascii="Arial" w:hAnsi="Arial" w:cs="Arial"/>
      <w:b/>
      <w:i/>
      <w:sz w:val="32"/>
    </w:rPr>
  </w:style>
  <w:style w:type="paragraph" w:styleId="6">
    <w:name w:val="heading 6"/>
    <w:basedOn w:val="a"/>
    <w:next w:val="a"/>
    <w:link w:val="6Char"/>
    <w:qFormat/>
    <w:rsid w:val="007213A3"/>
    <w:pPr>
      <w:keepNext/>
      <w:numPr>
        <w:ilvl w:val="5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CC"/>
      <w:tabs>
        <w:tab w:val="left" w:pos="652"/>
        <w:tab w:val="left" w:pos="6480"/>
      </w:tabs>
      <w:ind w:right="11"/>
      <w:jc w:val="center"/>
      <w:outlineLvl w:val="5"/>
    </w:pPr>
    <w:rPr>
      <w:rFonts w:ascii="Arial" w:hAnsi="Arial" w:cs="Arial"/>
      <w:b/>
      <w:sz w:val="40"/>
    </w:rPr>
  </w:style>
  <w:style w:type="paragraph" w:styleId="7">
    <w:name w:val="heading 7"/>
    <w:basedOn w:val="a"/>
    <w:next w:val="a"/>
    <w:link w:val="7Char"/>
    <w:qFormat/>
    <w:rsid w:val="007213A3"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8">
    <w:name w:val="heading 8"/>
    <w:basedOn w:val="a"/>
    <w:next w:val="a"/>
    <w:link w:val="8Char"/>
    <w:qFormat/>
    <w:rsid w:val="007213A3"/>
    <w:pPr>
      <w:keepNext/>
      <w:numPr>
        <w:ilvl w:val="7"/>
        <w:numId w:val="1"/>
      </w:numPr>
      <w:tabs>
        <w:tab w:val="left" w:pos="652"/>
        <w:tab w:val="left" w:pos="2592"/>
        <w:tab w:val="left" w:pos="6480"/>
      </w:tabs>
      <w:spacing w:line="300" w:lineRule="atLeast"/>
      <w:ind w:right="11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link w:val="9Char"/>
    <w:qFormat/>
    <w:rsid w:val="007213A3"/>
    <w:pPr>
      <w:keepNext/>
      <w:numPr>
        <w:ilvl w:val="8"/>
        <w:numId w:val="1"/>
      </w:numPr>
      <w:spacing w:line="240" w:lineRule="exact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213A3"/>
    <w:rPr>
      <w:rFonts w:ascii="Arial" w:eastAsia="Times New Roman" w:hAnsi="Arial" w:cs="Arial"/>
      <w:b/>
      <w:kern w:val="1"/>
      <w:sz w:val="24"/>
      <w:szCs w:val="20"/>
      <w:shd w:val="clear" w:color="auto" w:fill="DFDFBF"/>
      <w:lang w:val="en-US" w:eastAsia="ar-SA"/>
    </w:rPr>
  </w:style>
  <w:style w:type="character" w:customStyle="1" w:styleId="2Char">
    <w:name w:val="Επικεφαλίδα 2 Char"/>
    <w:basedOn w:val="a0"/>
    <w:link w:val="2"/>
    <w:rsid w:val="007213A3"/>
    <w:rPr>
      <w:rFonts w:ascii="Arial" w:eastAsia="Times New Roman" w:hAnsi="Arial" w:cs="Arial"/>
      <w:b/>
      <w:sz w:val="24"/>
      <w:szCs w:val="20"/>
      <w:u w:val="single"/>
      <w:lang w:val="en-US" w:eastAsia="ar-SA"/>
    </w:rPr>
  </w:style>
  <w:style w:type="character" w:customStyle="1" w:styleId="3Char">
    <w:name w:val="Επικεφαλίδα 3 Char"/>
    <w:basedOn w:val="a0"/>
    <w:link w:val="3"/>
    <w:rsid w:val="007213A3"/>
    <w:rPr>
      <w:rFonts w:ascii="Palatino Linotype" w:eastAsia="Times New Roman" w:hAnsi="Palatino Linotype" w:cs="Palatino Linotype"/>
      <w:b/>
      <w:sz w:val="20"/>
      <w:szCs w:val="20"/>
      <w:lang w:val="en-US" w:eastAsia="ar-SA"/>
    </w:rPr>
  </w:style>
  <w:style w:type="character" w:customStyle="1" w:styleId="4Char">
    <w:name w:val="Επικεφαλίδα 4 Char"/>
    <w:basedOn w:val="a0"/>
    <w:link w:val="4"/>
    <w:rsid w:val="007213A3"/>
    <w:rPr>
      <w:rFonts w:ascii="Palatino Linotype" w:eastAsia="Times New Roman" w:hAnsi="Palatino Linotype" w:cs="Times New Roman"/>
      <w:b/>
      <w:sz w:val="20"/>
      <w:szCs w:val="20"/>
      <w:lang w:val="en-US" w:eastAsia="ar-SA"/>
    </w:rPr>
  </w:style>
  <w:style w:type="character" w:customStyle="1" w:styleId="5Char">
    <w:name w:val="Επικεφαλίδα 5 Char"/>
    <w:basedOn w:val="a0"/>
    <w:link w:val="5"/>
    <w:rsid w:val="007213A3"/>
    <w:rPr>
      <w:rFonts w:ascii="Arial" w:eastAsia="Times New Roman" w:hAnsi="Arial" w:cs="Arial"/>
      <w:b/>
      <w:i/>
      <w:sz w:val="32"/>
      <w:szCs w:val="20"/>
      <w:shd w:val="clear" w:color="auto" w:fill="E5E5CC"/>
      <w:lang w:eastAsia="ar-SA"/>
    </w:rPr>
  </w:style>
  <w:style w:type="character" w:customStyle="1" w:styleId="6Char">
    <w:name w:val="Επικεφαλίδα 6 Char"/>
    <w:basedOn w:val="a0"/>
    <w:link w:val="6"/>
    <w:rsid w:val="007213A3"/>
    <w:rPr>
      <w:rFonts w:ascii="Arial" w:eastAsia="Times New Roman" w:hAnsi="Arial" w:cs="Arial"/>
      <w:b/>
      <w:sz w:val="40"/>
      <w:szCs w:val="20"/>
      <w:shd w:val="clear" w:color="auto" w:fill="E5E5CC"/>
      <w:lang w:eastAsia="ar-SA"/>
    </w:rPr>
  </w:style>
  <w:style w:type="character" w:customStyle="1" w:styleId="7Char">
    <w:name w:val="Επικεφαλίδα 7 Char"/>
    <w:basedOn w:val="a0"/>
    <w:link w:val="7"/>
    <w:rsid w:val="007213A3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7213A3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9Char">
    <w:name w:val="Επικεφαλίδα 9 Char"/>
    <w:basedOn w:val="a0"/>
    <w:link w:val="9"/>
    <w:rsid w:val="007213A3"/>
    <w:rPr>
      <w:rFonts w:ascii="Palatino Linotype" w:eastAsia="Times New Roman" w:hAnsi="Palatino Linotype" w:cs="Times New Roman"/>
      <w:b/>
      <w:sz w:val="24"/>
      <w:szCs w:val="20"/>
      <w:lang w:val="en-US" w:eastAsia="ar-SA"/>
    </w:rPr>
  </w:style>
  <w:style w:type="character" w:customStyle="1" w:styleId="FootnoteCharacters">
    <w:name w:val="Footnote Characters"/>
    <w:rsid w:val="007213A3"/>
    <w:rPr>
      <w:rFonts w:ascii="Arial" w:hAnsi="Arial" w:cs="Times New Roman"/>
      <w:sz w:val="18"/>
      <w:vertAlign w:val="superscript"/>
    </w:rPr>
  </w:style>
  <w:style w:type="character" w:styleId="a3">
    <w:name w:val="footnote reference"/>
    <w:uiPriority w:val="99"/>
    <w:rsid w:val="007213A3"/>
    <w:rPr>
      <w:vertAlign w:val="superscript"/>
    </w:rPr>
  </w:style>
  <w:style w:type="paragraph" w:styleId="a4">
    <w:name w:val="footnote text"/>
    <w:basedOn w:val="a"/>
    <w:link w:val="Char"/>
    <w:uiPriority w:val="99"/>
    <w:rsid w:val="007213A3"/>
    <w:rPr>
      <w:rFonts w:ascii="Arial" w:hAnsi="Arial" w:cs="Arial"/>
      <w:sz w:val="18"/>
      <w:lang w:val="en-US"/>
    </w:rPr>
  </w:style>
  <w:style w:type="character" w:customStyle="1" w:styleId="Char">
    <w:name w:val="Κείμενο υποσημείωσης Char"/>
    <w:basedOn w:val="a0"/>
    <w:link w:val="a4"/>
    <w:uiPriority w:val="99"/>
    <w:rsid w:val="007213A3"/>
    <w:rPr>
      <w:rFonts w:ascii="Arial" w:eastAsia="Times New Roman" w:hAnsi="Arial" w:cs="Arial"/>
      <w:sz w:val="18"/>
      <w:szCs w:val="20"/>
      <w:lang w:val="en-US" w:eastAsia="ar-SA"/>
    </w:rPr>
  </w:style>
  <w:style w:type="paragraph" w:styleId="a5">
    <w:name w:val="List Paragraph"/>
    <w:basedOn w:val="a"/>
    <w:uiPriority w:val="34"/>
    <w:qFormat/>
    <w:rsid w:val="0016380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D4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t.aegean.gr/el/proptixiakes-%20spoudes/programma-spoud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</cp:revision>
  <dcterms:created xsi:type="dcterms:W3CDTF">2017-09-21T11:21:00Z</dcterms:created>
  <dcterms:modified xsi:type="dcterms:W3CDTF">2017-09-21T12:36:00Z</dcterms:modified>
</cp:coreProperties>
</file>