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CF141F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062F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062FB">
        <w:rPr>
          <w:rFonts w:ascii="Palatino Linotype" w:eastAsia="Times New Roman" w:hAnsi="Palatino Linotype" w:cs="Tahoma"/>
          <w:b/>
          <w:lang w:val="el-GR" w:eastAsia="el-GR"/>
        </w:rPr>
        <w:t xml:space="preserve"> ΑΝΑΛΥΣΗ ΑΠΟΦΑΣΕΩΝ ΚΑΙ ΜΗΧΑΝΙΚΗ ΓΝΩΣΕΩΝ</w:t>
      </w:r>
    </w:p>
    <w:p w:rsidR="001062FB" w:rsidRPr="001062FB" w:rsidRDefault="001062FB" w:rsidP="001062F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062FB">
        <w:rPr>
          <w:rFonts w:ascii="Palatino Linotype" w:eastAsia="Times New Roman" w:hAnsi="Palatino Linotype" w:cs="Tahoma"/>
          <w:lang w:val="el-GR" w:eastAsia="el-GR"/>
        </w:rPr>
        <w:t>ΔΙΔΑΣΚΩΝ: Γ. ΔΟΥΝΙΑΣ</w:t>
      </w:r>
    </w:p>
    <w:p w:rsidR="001062FB" w:rsidRPr="001062FB" w:rsidRDefault="001062FB" w:rsidP="001062F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062FB">
        <w:rPr>
          <w:rFonts w:ascii="Palatino Linotype" w:eastAsia="Times New Roman" w:hAnsi="Palatino Linotype" w:cs="Tahoma"/>
          <w:lang w:val="el-GR" w:eastAsia="el-GR"/>
        </w:rPr>
        <w:t>Χίος, 20</w:t>
      </w:r>
      <w:r>
        <w:rPr>
          <w:rFonts w:ascii="Palatino Linotype" w:eastAsia="Times New Roman" w:hAnsi="Palatino Linotype" w:cs="Tahoma"/>
          <w:lang w:val="el-GR" w:eastAsia="el-GR"/>
        </w:rPr>
        <w:t>/</w:t>
      </w:r>
      <w:r w:rsidRPr="001062FB">
        <w:rPr>
          <w:rFonts w:ascii="Palatino Linotype" w:eastAsia="Times New Roman" w:hAnsi="Palatino Linotype" w:cs="Tahoma"/>
          <w:lang w:val="el-GR" w:eastAsia="el-GR"/>
        </w:rPr>
        <w:t>12/2021</w:t>
      </w:r>
    </w:p>
    <w:p w:rsidR="001062FB" w:rsidRPr="001062FB" w:rsidRDefault="001062FB" w:rsidP="001062F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1062FB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>Διευκρινίζεται ότι το μάθημα 4</w:t>
      </w:r>
      <w:r w:rsidRPr="001062FB">
        <w:rPr>
          <w:rFonts w:ascii="Palatino Linotype" w:eastAsia="Times New Roman" w:hAnsi="Palatino Linotype" w:cs="Times New Roman"/>
          <w:vertAlign w:val="superscript"/>
          <w:lang w:val="el-GR" w:eastAsia="el-GR"/>
        </w:rPr>
        <w:t>ου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 έτους Ανάλυση Αποφάσεων και Μηχανική Γνώσεων, </w:t>
      </w:r>
      <w:r w:rsidRPr="001062FB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θα εξεταστεί αποκλειστικά με εργασίες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 και </w:t>
      </w:r>
      <w:r w:rsidRPr="001062FB">
        <w:rPr>
          <w:rFonts w:ascii="Palatino Linotype" w:eastAsia="Times New Roman" w:hAnsi="Palatino Linotype" w:cs="Times New Roman"/>
          <w:b/>
          <w:bCs/>
          <w:lang w:val="el-GR" w:eastAsia="el-GR"/>
        </w:rPr>
        <w:t>όχι με τελική εξέταση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Έχουν δοθεί ήδη </w:t>
      </w:r>
      <w:r w:rsidRPr="001062FB">
        <w:rPr>
          <w:rFonts w:ascii="Palatino Linotype" w:eastAsia="Times New Roman" w:hAnsi="Palatino Linotype" w:cs="Times New Roman"/>
          <w:lang w:val="en-GB" w:eastAsia="el-GR"/>
        </w:rPr>
        <w:t> 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δύο ατομικές εργασίες σε όλους τους φοιτητές που είναι εγγεγραμμένοι στο μάθημα (διανομή μέσω </w:t>
      </w:r>
      <w:r w:rsidRPr="001062FB">
        <w:rPr>
          <w:rFonts w:ascii="Palatino Linotype" w:eastAsia="Times New Roman" w:hAnsi="Palatino Linotype" w:cs="Times New Roman"/>
          <w:lang w:eastAsia="el-GR"/>
        </w:rPr>
        <w:t>e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>-</w:t>
      </w:r>
      <w:r w:rsidRPr="001062FB">
        <w:rPr>
          <w:rFonts w:ascii="Palatino Linotype" w:eastAsia="Times New Roman" w:hAnsi="Palatino Linotype" w:cs="Times New Roman"/>
          <w:lang w:eastAsia="el-GR"/>
        </w:rPr>
        <w:t>mail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 στο λογαριασμό που έχει κάθε φοιτητής στο πανεπιστήμιο).</w:t>
      </w: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>Στα δύο τελευ</w:t>
      </w:r>
      <w:bookmarkStart w:id="0" w:name="_GoBack"/>
      <w:bookmarkEnd w:id="0"/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ταία μαθήματα στις 14/1/22 και 21/1/22 θα δοθούν (και πάλι διανομή μέσω </w:t>
      </w:r>
      <w:r w:rsidRPr="001062FB">
        <w:rPr>
          <w:rFonts w:ascii="Palatino Linotype" w:eastAsia="Times New Roman" w:hAnsi="Palatino Linotype" w:cs="Times New Roman"/>
          <w:lang w:eastAsia="el-GR"/>
        </w:rPr>
        <w:t>e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>-</w:t>
      </w:r>
      <w:r w:rsidRPr="001062FB">
        <w:rPr>
          <w:rFonts w:ascii="Palatino Linotype" w:eastAsia="Times New Roman" w:hAnsi="Palatino Linotype" w:cs="Times New Roman"/>
          <w:lang w:eastAsia="el-GR"/>
        </w:rPr>
        <w:t>mail</w:t>
      </w:r>
      <w:r w:rsidRPr="001062FB">
        <w:rPr>
          <w:rFonts w:ascii="Palatino Linotype" w:eastAsia="Times New Roman" w:hAnsi="Palatino Linotype" w:cs="Times New Roman"/>
          <w:lang w:val="el-GR" w:eastAsia="el-GR"/>
        </w:rPr>
        <w:t xml:space="preserve">) δύο ακόμη ατομικές εργασίες, η μία σχετική με μαθηματική λογική και η άλλη σχετική με δένδρα αποφάσεων (τόσο κλασικά όσο και επαγωγικά). </w:t>
      </w:r>
      <w:r w:rsidRPr="001062FB">
        <w:rPr>
          <w:rFonts w:ascii="Palatino Linotype" w:eastAsia="Times New Roman" w:hAnsi="Palatino Linotype" w:cs="Times New Roman"/>
          <w:lang w:val="en-GB" w:eastAsia="el-GR"/>
        </w:rPr>
        <w:t> </w:t>
      </w: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>Η αξιολόγηση των φοιτητών θα πραγματοποιηθεί μέσα από τις επιδόσεις τους στις τέσσερεις αυτές ατομικές εργασίες. Είναι δυνατόν να ζητηθούν δειγματοληπτικά και κάποιες παρουσιάσεις εργασιών καθώς και προφορικές επεξηγήσεις.</w:t>
      </w: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1062FB" w:rsidRPr="001062FB" w:rsidRDefault="001062FB" w:rsidP="001062F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>Καλές γιορτές σε όλους.</w:t>
      </w:r>
    </w:p>
    <w:p w:rsidR="001062FB" w:rsidRPr="001062FB" w:rsidRDefault="001062FB" w:rsidP="001062F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1062FB">
        <w:rPr>
          <w:rFonts w:ascii="Palatino Linotype" w:eastAsia="Times New Roman" w:hAnsi="Palatino Linotype" w:cs="Times New Roman"/>
          <w:lang w:val="el-GR" w:eastAsia="el-GR"/>
        </w:rPr>
        <w:t>Ο Διδάσκων</w:t>
      </w:r>
    </w:p>
    <w:p w:rsidR="001062FB" w:rsidRPr="001062FB" w:rsidRDefault="001062FB" w:rsidP="001062FB">
      <w:pPr>
        <w:spacing w:after="0" w:line="240" w:lineRule="auto"/>
        <w:rPr>
          <w:rFonts w:ascii="Palatino Linotype" w:eastAsia="Times New Roman" w:hAnsi="Palatino Linotype" w:cs="Times New Roman"/>
          <w:lang w:val="en-GB" w:eastAsia="el-GR"/>
        </w:rPr>
      </w:pPr>
      <w:r w:rsidRPr="001062FB">
        <w:rPr>
          <w:rFonts w:ascii="Palatino Linotype" w:eastAsia="Times New Roman" w:hAnsi="Palatino Linotype" w:cs="Times New Roman"/>
          <w:lang w:val="en-GB" w:eastAsia="el-GR"/>
        </w:rPr>
        <w:t xml:space="preserve">Γ. </w:t>
      </w:r>
      <w:proofErr w:type="spellStart"/>
      <w:r w:rsidRPr="001062FB">
        <w:rPr>
          <w:rFonts w:ascii="Palatino Linotype" w:eastAsia="Times New Roman" w:hAnsi="Palatino Linotype" w:cs="Times New Roman"/>
          <w:lang w:val="en-GB" w:eastAsia="el-GR"/>
        </w:rPr>
        <w:t>Δούνι</w:t>
      </w:r>
      <w:proofErr w:type="spellEnd"/>
      <w:r w:rsidRPr="001062FB">
        <w:rPr>
          <w:rFonts w:ascii="Palatino Linotype" w:eastAsia="Times New Roman" w:hAnsi="Palatino Linotype" w:cs="Times New Roman"/>
          <w:lang w:val="en-GB" w:eastAsia="el-GR"/>
        </w:rPr>
        <w:t>ας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C2A7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073D584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2021-12-17T11:11:00Z</dcterms:created>
  <dcterms:modified xsi:type="dcterms:W3CDTF">2021-12-20T08:03:00Z</dcterms:modified>
</cp:coreProperties>
</file>