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9C" w:rsidRPr="0058459C" w:rsidRDefault="0058459C" w:rsidP="0058459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845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8459C" w:rsidRPr="0058459C" w:rsidRDefault="0058459C" w:rsidP="0058459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8459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8459C" w:rsidRPr="0058459C" w:rsidRDefault="0058459C" w:rsidP="0058459C">
      <w:pPr>
        <w:rPr>
          <w:rFonts w:ascii="Candara" w:hAnsi="Candara" w:cs="Tahoma"/>
          <w:sz w:val="22"/>
          <w:szCs w:val="22"/>
          <w:lang w:val="el-GR"/>
        </w:rPr>
      </w:pPr>
      <w:r w:rsidRPr="005845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8459C" w:rsidRPr="0058459C" w:rsidRDefault="0058459C" w:rsidP="0058459C">
      <w:pPr>
        <w:rPr>
          <w:rFonts w:ascii="Candara" w:hAnsi="Candara" w:cs="Tahoma"/>
          <w:b/>
          <w:sz w:val="22"/>
          <w:szCs w:val="22"/>
          <w:lang w:val="el-GR"/>
        </w:rPr>
      </w:pPr>
      <w:r w:rsidRPr="0058459C">
        <w:rPr>
          <w:rFonts w:ascii="Candara" w:hAnsi="Candara" w:cs="Tahoma"/>
          <w:sz w:val="22"/>
          <w:szCs w:val="22"/>
          <w:lang w:val="el-GR"/>
        </w:rPr>
        <w:t>ΜΑΘΗΜΑ:</w:t>
      </w:r>
      <w:r w:rsidRPr="0058459C">
        <w:rPr>
          <w:rFonts w:ascii="Candara" w:hAnsi="Candara" w:cs="Tahoma"/>
          <w:b/>
          <w:sz w:val="22"/>
          <w:szCs w:val="22"/>
          <w:lang w:val="el-GR"/>
        </w:rPr>
        <w:t xml:space="preserve"> ΠΙΘΑΝΟΘΕΩΡΗΤΙΚΑ ΜΟΝΤΕΛΑ</w:t>
      </w:r>
    </w:p>
    <w:p w:rsidR="0058459C" w:rsidRPr="0058459C" w:rsidRDefault="0058459C" w:rsidP="0058459C">
      <w:pPr>
        <w:rPr>
          <w:rFonts w:ascii="Candara" w:hAnsi="Candara" w:cs="Tahoma"/>
          <w:sz w:val="22"/>
          <w:szCs w:val="22"/>
          <w:lang w:val="el-GR"/>
        </w:rPr>
      </w:pPr>
      <w:r w:rsidRPr="0058459C">
        <w:rPr>
          <w:rFonts w:ascii="Candara" w:hAnsi="Candara" w:cs="Tahoma"/>
          <w:sz w:val="22"/>
          <w:szCs w:val="22"/>
          <w:lang w:val="el-GR"/>
        </w:rPr>
        <w:t>ΔΙΔΑΣΚΩΝ:  Α. ΠΛΑΤΗΣ</w:t>
      </w:r>
    </w:p>
    <w:p w:rsidR="0058459C" w:rsidRPr="0058459C" w:rsidRDefault="0058459C" w:rsidP="0058459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8459C" w:rsidRPr="0058459C" w:rsidRDefault="0058459C" w:rsidP="005845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8459C" w:rsidRPr="0058459C" w:rsidRDefault="0058459C" w:rsidP="0058459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8459C">
        <w:rPr>
          <w:rFonts w:ascii="Candara" w:hAnsi="Candara" w:cs="Tahoma"/>
          <w:sz w:val="22"/>
          <w:szCs w:val="22"/>
          <w:lang w:val="el-GR"/>
        </w:rPr>
        <w:t>Χίος, 10 Οκτωβρίου 2016</w:t>
      </w:r>
    </w:p>
    <w:p w:rsidR="0058459C" w:rsidRPr="0058459C" w:rsidRDefault="0058459C" w:rsidP="0058459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8459C" w:rsidRPr="0058459C" w:rsidRDefault="0058459C" w:rsidP="0058459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845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8459C" w:rsidRPr="0058459C" w:rsidRDefault="0058459C" w:rsidP="0058459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8459C" w:rsidRPr="0058459C" w:rsidRDefault="0058459C" w:rsidP="0058459C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8459C">
        <w:rPr>
          <w:rFonts w:ascii="Candara" w:hAnsi="Candara"/>
          <w:sz w:val="22"/>
          <w:szCs w:val="22"/>
          <w:lang w:val="el-GR"/>
        </w:rPr>
        <w:t xml:space="preserve">Στο παραπάνω μάθημα αύριο </w:t>
      </w:r>
      <w:r w:rsidRPr="0058459C">
        <w:rPr>
          <w:rFonts w:ascii="Candara" w:hAnsi="Candara"/>
          <w:b/>
          <w:sz w:val="22"/>
          <w:szCs w:val="22"/>
          <w:lang w:val="el-GR"/>
        </w:rPr>
        <w:t>Τρίτη 11/10/2016 και ώρα 15:00-18:00</w:t>
      </w:r>
      <w:r w:rsidRPr="0058459C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58459C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58459C">
        <w:rPr>
          <w:rFonts w:ascii="Candara" w:hAnsi="Candara"/>
          <w:sz w:val="22"/>
          <w:szCs w:val="22"/>
          <w:lang w:val="el-GR"/>
        </w:rPr>
        <w:t xml:space="preserve"> στη </w:t>
      </w:r>
      <w:r w:rsidRPr="0058459C">
        <w:rPr>
          <w:rFonts w:ascii="Candara" w:hAnsi="Candara"/>
          <w:b/>
          <w:sz w:val="22"/>
          <w:szCs w:val="22"/>
          <w:lang w:val="el-GR"/>
        </w:rPr>
        <w:t>Μεγάλη Αίθουσα Ισογείου</w:t>
      </w:r>
      <w:r w:rsidRPr="0058459C">
        <w:rPr>
          <w:rFonts w:ascii="Candara" w:hAnsi="Candara"/>
          <w:sz w:val="22"/>
          <w:szCs w:val="22"/>
          <w:lang w:val="el-GR"/>
        </w:rPr>
        <w:t>.</w:t>
      </w:r>
    </w:p>
    <w:p w:rsidR="0058459C" w:rsidRPr="0058459C" w:rsidRDefault="0058459C" w:rsidP="0058459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8459C" w:rsidRPr="0058459C" w:rsidRDefault="0058459C" w:rsidP="0058459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8459C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58459C" w:rsidRDefault="003C00CD" w:rsidP="0058459C">
      <w:pPr>
        <w:rPr>
          <w:sz w:val="22"/>
          <w:szCs w:val="22"/>
        </w:rPr>
      </w:pPr>
    </w:p>
    <w:sectPr w:rsidR="003C00CD" w:rsidRPr="0058459C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5365B9"/>
    <w:rsid w:val="00576BC9"/>
    <w:rsid w:val="0058459C"/>
    <w:rsid w:val="005B27C2"/>
    <w:rsid w:val="00693E55"/>
    <w:rsid w:val="006B0746"/>
    <w:rsid w:val="00792FA1"/>
    <w:rsid w:val="007B26FF"/>
    <w:rsid w:val="008E70DA"/>
    <w:rsid w:val="0099627B"/>
    <w:rsid w:val="009A45D0"/>
    <w:rsid w:val="009C7398"/>
    <w:rsid w:val="00A27B22"/>
    <w:rsid w:val="00AA10C6"/>
    <w:rsid w:val="00B74A4F"/>
    <w:rsid w:val="00C05CFF"/>
    <w:rsid w:val="00C402E8"/>
    <w:rsid w:val="00CC2FEA"/>
    <w:rsid w:val="00D25AFB"/>
    <w:rsid w:val="00D7405A"/>
    <w:rsid w:val="00D93A91"/>
    <w:rsid w:val="00DA505B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</cp:revision>
  <dcterms:created xsi:type="dcterms:W3CDTF">2016-10-03T09:33:00Z</dcterms:created>
  <dcterms:modified xsi:type="dcterms:W3CDTF">2016-10-10T11:13:00Z</dcterms:modified>
</cp:coreProperties>
</file>