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50E" w:rsidRPr="0003050E" w:rsidRDefault="0003050E" w:rsidP="0003050E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03050E">
        <w:rPr>
          <w:rFonts w:ascii="Palatino Linotype" w:hAnsi="Palatino Linotype"/>
          <w:sz w:val="22"/>
          <w:szCs w:val="22"/>
          <w:lang w:val="el-GR"/>
        </w:rPr>
        <w:t xml:space="preserve">ΠΑΝΕΠΙΣΤΗΜΙΟ ΑΙΓΑΙΟΥ </w:t>
      </w:r>
    </w:p>
    <w:p w:rsidR="0003050E" w:rsidRPr="0003050E" w:rsidRDefault="0003050E" w:rsidP="0003050E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03050E">
        <w:rPr>
          <w:rFonts w:ascii="Palatino Linotype" w:hAnsi="Palatino Linotype"/>
          <w:sz w:val="22"/>
          <w:szCs w:val="22"/>
          <w:lang w:val="el-GR"/>
        </w:rPr>
        <w:t xml:space="preserve">ΠΟΛΥΤΕΧΝΙΚΗ ΣΧΟΛΗ </w:t>
      </w:r>
    </w:p>
    <w:p w:rsidR="0003050E" w:rsidRPr="0003050E" w:rsidRDefault="0003050E" w:rsidP="0003050E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03050E">
        <w:rPr>
          <w:rFonts w:ascii="Palatino Linotype" w:hAnsi="Palatino Linotype"/>
          <w:sz w:val="22"/>
          <w:szCs w:val="22"/>
          <w:lang w:val="el-GR"/>
        </w:rPr>
        <w:t xml:space="preserve">ΤΜΗΜΑ ΜΗΧΑΝΙΚΩΝ ΟΙΚΟΝΟΜΙΑΣ ΚΑΙ ΔΙΟΙΚΗΣΗΣ </w:t>
      </w:r>
    </w:p>
    <w:p w:rsidR="0003050E" w:rsidRPr="0003050E" w:rsidRDefault="0003050E" w:rsidP="0003050E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03050E">
        <w:rPr>
          <w:rFonts w:ascii="Palatino Linotype" w:hAnsi="Palatino Linotype"/>
          <w:sz w:val="22"/>
          <w:szCs w:val="22"/>
          <w:lang w:val="el-GR"/>
        </w:rPr>
        <w:t xml:space="preserve">ΜΑΘΗΜΑ: </w:t>
      </w:r>
      <w:r w:rsidRPr="0003050E">
        <w:rPr>
          <w:rFonts w:ascii="Palatino Linotype" w:hAnsi="Palatino Linotype"/>
          <w:b/>
          <w:sz w:val="22"/>
          <w:szCs w:val="22"/>
          <w:lang w:val="el-GR"/>
        </w:rPr>
        <w:t>ΠΙΘΑΝΟΤΗΤΕΣ</w:t>
      </w:r>
    </w:p>
    <w:p w:rsidR="0003050E" w:rsidRPr="0003050E" w:rsidRDefault="0003050E" w:rsidP="0003050E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03050E">
        <w:rPr>
          <w:rFonts w:ascii="Palatino Linotype" w:hAnsi="Palatino Linotype"/>
          <w:sz w:val="22"/>
          <w:szCs w:val="22"/>
          <w:lang w:val="el-GR"/>
        </w:rPr>
        <w:t>ΔΙΔΑΣΚΩΝ: Ε. ΒΑΣΙΛΕΙΟΥ</w:t>
      </w:r>
    </w:p>
    <w:p w:rsidR="0003050E" w:rsidRPr="0003050E" w:rsidRDefault="0003050E" w:rsidP="0003050E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03050E" w:rsidRPr="0003050E" w:rsidRDefault="0003050E" w:rsidP="0003050E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03050E">
        <w:rPr>
          <w:rFonts w:ascii="Palatino Linotype" w:hAnsi="Palatino Linotype"/>
          <w:sz w:val="22"/>
          <w:szCs w:val="22"/>
          <w:lang w:val="el-GR"/>
        </w:rPr>
        <w:t xml:space="preserve">Χίος, 06/05/2019 </w:t>
      </w:r>
    </w:p>
    <w:p w:rsidR="0003050E" w:rsidRPr="0003050E" w:rsidRDefault="0003050E" w:rsidP="0003050E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</w:p>
    <w:p w:rsidR="0003050E" w:rsidRPr="00945DC4" w:rsidRDefault="0003050E" w:rsidP="0003050E">
      <w:pPr>
        <w:jc w:val="center"/>
        <w:rPr>
          <w:rFonts w:ascii="Palatino Linotype" w:hAnsi="Palatino Linotype"/>
          <w:b/>
          <w:sz w:val="22"/>
          <w:szCs w:val="22"/>
          <w:u w:val="single"/>
          <w:lang w:val="el-GR"/>
        </w:rPr>
      </w:pPr>
      <w:bookmarkStart w:id="0" w:name="_GoBack"/>
      <w:r w:rsidRPr="00945DC4">
        <w:rPr>
          <w:rFonts w:ascii="Palatino Linotype" w:hAnsi="Palatino Linotype"/>
          <w:b/>
          <w:sz w:val="22"/>
          <w:szCs w:val="22"/>
          <w:u w:val="single"/>
          <w:lang w:val="el-GR"/>
        </w:rPr>
        <w:t>ΑΝΑΚΟΙΝΩΣΗ</w:t>
      </w:r>
    </w:p>
    <w:bookmarkEnd w:id="0"/>
    <w:p w:rsidR="0003050E" w:rsidRPr="0003050E" w:rsidRDefault="0003050E" w:rsidP="0003050E">
      <w:pPr>
        <w:spacing w:line="360" w:lineRule="auto"/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03050E">
        <w:rPr>
          <w:rFonts w:ascii="Palatino Linotype" w:hAnsi="Palatino Linotype"/>
          <w:sz w:val="22"/>
          <w:szCs w:val="22"/>
          <w:lang w:val="el-GR"/>
        </w:rPr>
        <w:t xml:space="preserve">Για το παραπάνω μάθημα θα ισχύσουν τα ακόλουθα: </w:t>
      </w:r>
    </w:p>
    <w:p w:rsidR="0003050E" w:rsidRPr="0003050E" w:rsidRDefault="0003050E" w:rsidP="0003050E">
      <w:pPr>
        <w:numPr>
          <w:ilvl w:val="0"/>
          <w:numId w:val="31"/>
        </w:numPr>
        <w:spacing w:line="360" w:lineRule="auto"/>
        <w:jc w:val="both"/>
        <w:rPr>
          <w:rFonts w:ascii="Palatino Linotype" w:hAnsi="Palatino Linotype"/>
          <w:sz w:val="22"/>
          <w:szCs w:val="22"/>
          <w:lang w:val="el-GR"/>
        </w:rPr>
      </w:pPr>
      <w:r w:rsidRPr="0003050E">
        <w:rPr>
          <w:rFonts w:ascii="Palatino Linotype" w:hAnsi="Palatino Linotype"/>
          <w:b/>
          <w:sz w:val="22"/>
          <w:szCs w:val="22"/>
          <w:lang w:val="el-GR"/>
        </w:rPr>
        <w:t>Παρασκευή 17/05/2019</w:t>
      </w:r>
      <w:r w:rsidRPr="0003050E">
        <w:rPr>
          <w:rFonts w:ascii="Palatino Linotype" w:hAnsi="Palatino Linotype"/>
          <w:sz w:val="22"/>
          <w:szCs w:val="22"/>
          <w:lang w:val="el-GR"/>
        </w:rPr>
        <w:t xml:space="preserve"> και ώρα </w:t>
      </w:r>
      <w:r w:rsidRPr="0003050E">
        <w:rPr>
          <w:rFonts w:ascii="Palatino Linotype" w:hAnsi="Palatino Linotype"/>
          <w:b/>
          <w:sz w:val="22"/>
          <w:szCs w:val="22"/>
          <w:lang w:val="el-GR"/>
        </w:rPr>
        <w:t>09:00-12:00</w:t>
      </w:r>
      <w:r w:rsidRPr="0003050E">
        <w:rPr>
          <w:rFonts w:ascii="Palatino Linotype" w:hAnsi="Palatino Linotype"/>
          <w:sz w:val="22"/>
          <w:szCs w:val="22"/>
          <w:lang w:val="el-GR"/>
        </w:rPr>
        <w:t xml:space="preserve"> αναπλήρωση στο ΥΚ1</w:t>
      </w:r>
    </w:p>
    <w:p w:rsidR="0003050E" w:rsidRPr="0003050E" w:rsidRDefault="0003050E" w:rsidP="0003050E">
      <w:pPr>
        <w:numPr>
          <w:ilvl w:val="0"/>
          <w:numId w:val="31"/>
        </w:numPr>
        <w:spacing w:line="360" w:lineRule="auto"/>
        <w:jc w:val="both"/>
        <w:rPr>
          <w:rFonts w:ascii="Palatino Linotype" w:hAnsi="Palatino Linotype"/>
          <w:sz w:val="22"/>
          <w:szCs w:val="22"/>
          <w:lang w:val="el-GR"/>
        </w:rPr>
      </w:pPr>
      <w:r w:rsidRPr="0003050E">
        <w:rPr>
          <w:rFonts w:ascii="Palatino Linotype" w:hAnsi="Palatino Linotype"/>
          <w:b/>
          <w:sz w:val="22"/>
          <w:szCs w:val="22"/>
          <w:lang w:val="el-GR"/>
        </w:rPr>
        <w:t>Κυριακή 19/05/2019</w:t>
      </w:r>
      <w:r w:rsidRPr="0003050E">
        <w:rPr>
          <w:rFonts w:ascii="Palatino Linotype" w:hAnsi="Palatino Linotype"/>
          <w:sz w:val="22"/>
          <w:szCs w:val="22"/>
          <w:lang w:val="el-GR"/>
        </w:rPr>
        <w:t xml:space="preserve"> και ώρα </w:t>
      </w:r>
      <w:r w:rsidRPr="0003050E">
        <w:rPr>
          <w:rFonts w:ascii="Palatino Linotype" w:hAnsi="Palatino Linotype"/>
          <w:b/>
          <w:sz w:val="22"/>
          <w:szCs w:val="22"/>
          <w:lang w:val="el-GR"/>
        </w:rPr>
        <w:t>11:00-14:00</w:t>
      </w:r>
      <w:r w:rsidRPr="0003050E">
        <w:rPr>
          <w:rFonts w:ascii="Palatino Linotype" w:hAnsi="Palatino Linotype"/>
          <w:sz w:val="22"/>
          <w:szCs w:val="22"/>
          <w:lang w:val="el-GR"/>
        </w:rPr>
        <w:t xml:space="preserve"> αναπλήρωση στη Μεγάλη Αίθουσα Ισογείου</w:t>
      </w:r>
    </w:p>
    <w:p w:rsidR="0003050E" w:rsidRPr="0003050E" w:rsidRDefault="0003050E" w:rsidP="0003050E">
      <w:pPr>
        <w:spacing w:line="360" w:lineRule="auto"/>
        <w:jc w:val="right"/>
        <w:rPr>
          <w:rFonts w:ascii="Palatino Linotype" w:hAnsi="Palatino Linotype"/>
          <w:i/>
          <w:sz w:val="22"/>
          <w:szCs w:val="22"/>
          <w:lang w:val="el-GR"/>
        </w:rPr>
      </w:pPr>
      <w:r w:rsidRPr="0003050E">
        <w:rPr>
          <w:rFonts w:ascii="Palatino Linotype" w:hAnsi="Palatino Linotype"/>
          <w:sz w:val="22"/>
          <w:szCs w:val="22"/>
          <w:lang w:val="el-GR"/>
        </w:rPr>
        <w:t xml:space="preserve">    </w:t>
      </w:r>
      <w:r w:rsidRPr="0003050E">
        <w:rPr>
          <w:rFonts w:ascii="Palatino Linotype" w:hAnsi="Palatino Linotype"/>
          <w:i/>
          <w:sz w:val="22"/>
          <w:szCs w:val="22"/>
          <w:lang w:val="el-GR"/>
        </w:rPr>
        <w:t>Γραμματεία ΠΠΣ ΤΜΟΔ</w:t>
      </w:r>
    </w:p>
    <w:p w:rsidR="001F4965" w:rsidRPr="0003050E" w:rsidRDefault="001F4965" w:rsidP="0003050E">
      <w:pPr>
        <w:rPr>
          <w:sz w:val="22"/>
          <w:szCs w:val="22"/>
        </w:rPr>
      </w:pPr>
    </w:p>
    <w:sectPr w:rsidR="001F4965" w:rsidRPr="0003050E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2"/>
  </w:num>
  <w:num w:numId="4">
    <w:abstractNumId w:val="8"/>
  </w:num>
  <w:num w:numId="5">
    <w:abstractNumId w:val="29"/>
  </w:num>
  <w:num w:numId="6">
    <w:abstractNumId w:val="12"/>
  </w:num>
  <w:num w:numId="7">
    <w:abstractNumId w:val="0"/>
  </w:num>
  <w:num w:numId="8">
    <w:abstractNumId w:val="22"/>
  </w:num>
  <w:num w:numId="9">
    <w:abstractNumId w:val="14"/>
  </w:num>
  <w:num w:numId="10">
    <w:abstractNumId w:val="11"/>
  </w:num>
  <w:num w:numId="11">
    <w:abstractNumId w:val="5"/>
  </w:num>
  <w:num w:numId="12">
    <w:abstractNumId w:val="26"/>
  </w:num>
  <w:num w:numId="13">
    <w:abstractNumId w:val="19"/>
  </w:num>
  <w:num w:numId="14">
    <w:abstractNumId w:val="17"/>
  </w:num>
  <w:num w:numId="15">
    <w:abstractNumId w:val="20"/>
  </w:num>
  <w:num w:numId="16">
    <w:abstractNumId w:val="27"/>
  </w:num>
  <w:num w:numId="17">
    <w:abstractNumId w:val="1"/>
  </w:num>
  <w:num w:numId="18">
    <w:abstractNumId w:val="25"/>
  </w:num>
  <w:num w:numId="19">
    <w:abstractNumId w:val="28"/>
  </w:num>
  <w:num w:numId="20">
    <w:abstractNumId w:val="4"/>
  </w:num>
  <w:num w:numId="21">
    <w:abstractNumId w:val="21"/>
  </w:num>
  <w:num w:numId="22">
    <w:abstractNumId w:val="23"/>
  </w:num>
  <w:num w:numId="23">
    <w:abstractNumId w:val="18"/>
  </w:num>
  <w:num w:numId="24">
    <w:abstractNumId w:val="7"/>
  </w:num>
  <w:num w:numId="25">
    <w:abstractNumId w:val="6"/>
  </w:num>
  <w:num w:numId="26">
    <w:abstractNumId w:val="13"/>
  </w:num>
  <w:num w:numId="27">
    <w:abstractNumId w:val="3"/>
  </w:num>
  <w:num w:numId="28">
    <w:abstractNumId w:val="24"/>
  </w:num>
  <w:num w:numId="29">
    <w:abstractNumId w:val="6"/>
  </w:num>
  <w:num w:numId="30">
    <w:abstractNumId w:val="1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050E"/>
    <w:rsid w:val="00031DF3"/>
    <w:rsid w:val="00046BFA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741F"/>
    <w:rsid w:val="001876DA"/>
    <w:rsid w:val="00193794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052B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09FD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1C33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5684B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365</cp:revision>
  <dcterms:created xsi:type="dcterms:W3CDTF">2017-09-25T11:41:00Z</dcterms:created>
  <dcterms:modified xsi:type="dcterms:W3CDTF">2019-05-06T11:33:00Z</dcterms:modified>
</cp:coreProperties>
</file>