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1B2" w:rsidRPr="005C51B2" w:rsidRDefault="005C51B2" w:rsidP="005C51B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5C51B2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C51B2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ΔΙΚΤΥΑΚΩΝ ΕΠΙΧΕΙΡΗΣΕΩΝ ΚΑΙ ΗΛΕΚΤΡΟΝΙΚΗ ΕΠΙΧΕΙΡΗΜΑΤΙΚΟΤΗΤΑ </w:t>
      </w:r>
    </w:p>
    <w:p w:rsidR="005C51B2" w:rsidRPr="005C51B2" w:rsidRDefault="005C51B2" w:rsidP="005C51B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C51B2">
        <w:rPr>
          <w:rFonts w:ascii="Palatino Linotype" w:eastAsia="Times New Roman" w:hAnsi="Palatino Linotype" w:cs="Tahoma"/>
          <w:lang w:val="el-GR" w:eastAsia="el-GR"/>
        </w:rPr>
        <w:t xml:space="preserve">ΔΙΔΑΣΚΩΝ: Π. ΚΑΒΑΣΑΛΗΣ </w:t>
      </w:r>
    </w:p>
    <w:p w:rsidR="005C51B2" w:rsidRPr="005C51B2" w:rsidRDefault="005C51B2" w:rsidP="005C51B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C51B2" w:rsidRPr="005C51B2" w:rsidRDefault="005C51B2" w:rsidP="005C51B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C51B2">
        <w:rPr>
          <w:rFonts w:ascii="Palatino Linotype" w:eastAsia="Times New Roman" w:hAnsi="Palatino Linotype" w:cs="Tahoma"/>
          <w:lang w:val="el-GR" w:eastAsia="el-GR"/>
        </w:rPr>
        <w:t>Χίος, 28/03/2023</w:t>
      </w:r>
    </w:p>
    <w:p w:rsidR="005C51B2" w:rsidRPr="005C51B2" w:rsidRDefault="005C51B2" w:rsidP="005C51B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C51B2" w:rsidRPr="005C51B2" w:rsidRDefault="005C51B2" w:rsidP="005C51B2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5C51B2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5C51B2" w:rsidRPr="005C51B2" w:rsidRDefault="005C51B2" w:rsidP="005C51B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C51B2" w:rsidRPr="005C51B2" w:rsidRDefault="005C51B2" w:rsidP="005C51B2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5C51B2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το </w:t>
      </w:r>
      <w:r w:rsidRPr="005C51B2">
        <w:rPr>
          <w:rFonts w:ascii="Palatino Linotype" w:eastAsia="Times New Roman" w:hAnsi="Palatino Linotype" w:cs="Tahoma"/>
          <w:b/>
          <w:lang w:val="el-GR" w:eastAsia="el-GR"/>
        </w:rPr>
        <w:t xml:space="preserve">Σάββατο 01/04/2023 και ώρα 15:00-18:00 </w:t>
      </w:r>
      <w:r w:rsidRPr="005C51B2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5C51B2">
        <w:rPr>
          <w:rFonts w:ascii="Palatino Linotype" w:eastAsia="Times New Roman" w:hAnsi="Palatino Linotype" w:cs="Tahoma"/>
          <w:b/>
          <w:lang w:val="el-GR" w:eastAsia="el-GR"/>
        </w:rPr>
        <w:t xml:space="preserve">αναπλήρωση </w:t>
      </w:r>
      <w:r w:rsidRPr="005C51B2">
        <w:rPr>
          <w:rFonts w:ascii="Palatino Linotype" w:eastAsia="Times New Roman" w:hAnsi="Palatino Linotype" w:cs="Tahoma"/>
          <w:lang w:val="el-GR" w:eastAsia="el-GR"/>
        </w:rPr>
        <w:t xml:space="preserve">στο ΥΚ3 </w:t>
      </w:r>
      <w:r w:rsidRPr="005C51B2">
        <w:rPr>
          <w:rFonts w:ascii="Palatino Linotype" w:eastAsia="Times New Roman" w:hAnsi="Palatino Linotype" w:cs="Tahoma"/>
          <w:i/>
          <w:lang w:val="el-GR" w:eastAsia="el-GR"/>
        </w:rPr>
        <w:t>(αναπλήρωση της 24/03/2023).</w:t>
      </w:r>
    </w:p>
    <w:p w:rsidR="005C51B2" w:rsidRPr="005C51B2" w:rsidRDefault="005C51B2" w:rsidP="005C51B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C51B2" w:rsidRPr="005C51B2" w:rsidRDefault="005C51B2" w:rsidP="005C51B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C51B2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C51B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7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110</cp:revision>
  <dcterms:created xsi:type="dcterms:W3CDTF">2023-02-10T19:45:00Z</dcterms:created>
  <dcterms:modified xsi:type="dcterms:W3CDTF">2023-03-28T11:22:00Z</dcterms:modified>
</cp:coreProperties>
</file>