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4D3B39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4D3B39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ΕΡΓΑΣΤΗΡΙΟ ΕΙΣΑΓΩΓΗ ΣΤΟ ΣΧΕΔΙΑΣΜΟ ΤΕΧΝΟΛΟΓΙΚΩΝ 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D3B39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ab/>
        <w:t xml:space="preserve">        ΣΥΣΤΗΜΑΤΩΝ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D3B39">
        <w:rPr>
          <w:rFonts w:ascii="Palatino Linotype" w:eastAsia="Calibri" w:hAnsi="Palatino Linotype" w:cs="Times New Roman"/>
          <w:sz w:val="20"/>
          <w:szCs w:val="20"/>
          <w:lang w:val="el-GR"/>
        </w:rPr>
        <w:t>ΥΠΕΥΘΥΝΗ:  Λ. ΑΜΥΓΔΑΛΟΥ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D3B39" w:rsidRPr="004D3B39" w:rsidRDefault="004D3B39" w:rsidP="004D3B39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D3B39">
        <w:rPr>
          <w:rFonts w:ascii="Palatino Linotype" w:eastAsia="Calibri" w:hAnsi="Palatino Linotype" w:cs="Times New Roman"/>
          <w:sz w:val="20"/>
          <w:szCs w:val="20"/>
          <w:lang w:val="el-GR"/>
        </w:rPr>
        <w:t>Χίος, 11/01/2023</w:t>
      </w:r>
    </w:p>
    <w:p w:rsidR="004D3B39" w:rsidRPr="004D3B39" w:rsidRDefault="004D3B39" w:rsidP="004D3B39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D3B39" w:rsidRPr="004D3B39" w:rsidRDefault="004D3B39" w:rsidP="004D3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4D3B39" w:rsidRPr="004D3B39" w:rsidRDefault="004D3B39" w:rsidP="004D3B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Την </w:t>
      </w:r>
      <w:r w:rsidRPr="004D3B3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 12/01/2023</w:t>
      </w:r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πραγματοποιηθούν κανονικά τα δύο πρώτα Τμήματα (Τμήμα Ι 9:00 – 11:00 και Τμήμα ΙΙ 11:00 – 13:00).</w:t>
      </w:r>
    </w:p>
    <w:p w:rsidR="004D3B39" w:rsidRPr="004D3B39" w:rsidRDefault="004D3B39" w:rsidP="004D3B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</w:p>
    <w:p w:rsidR="004D3B39" w:rsidRPr="004D3B39" w:rsidRDefault="004D3B39" w:rsidP="004D3B3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</w:pPr>
      <w:r w:rsidRPr="004D3B39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Οι φοιτητές/</w:t>
      </w:r>
      <w:proofErr w:type="spellStart"/>
      <w:r w:rsidRPr="004D3B39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τρίες</w:t>
      </w:r>
      <w:proofErr w:type="spellEnd"/>
      <w:r w:rsidRPr="004D3B39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 xml:space="preserve"> που παρακολουθούν το Τμήμα ΙΙΙ θα χωριστούν με βάση τον Αριθμό Μητρώου τους στα δύο πρώτα Τμήματα.</w:t>
      </w:r>
    </w:p>
    <w:p w:rsidR="004D3B39" w:rsidRPr="004D3B39" w:rsidRDefault="004D3B39" w:rsidP="004D3B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4D3B39" w:rsidRPr="004D3B39" w:rsidRDefault="004D3B39" w:rsidP="004D3B3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Το Τμήμα Ι 9:00 – 11:00 μπορούν να παρακολουθήσουν οι φοιτητές/</w:t>
      </w:r>
      <w:proofErr w:type="spellStart"/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τριες</w:t>
      </w:r>
      <w:proofErr w:type="spellEnd"/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με Α.Μ.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600"/>
      </w:tblGrid>
      <w:tr w:rsidR="004D3B39" w:rsidRPr="004D3B39" w:rsidTr="00280ABF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  <w:t>A/A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  <w:t>Α.Μ.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2312020015</w:t>
            </w:r>
          </w:p>
        </w:tc>
        <w:bookmarkStart w:id="0" w:name="_GoBack"/>
        <w:bookmarkEnd w:id="0"/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2312022031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2312022058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2312022067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2312022082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2312022091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2312022093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2312022095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2312022096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2312022100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2312022102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2312022104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2312022106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2312022107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2312022108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2312022109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2312022111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2312022112</w:t>
            </w:r>
          </w:p>
        </w:tc>
      </w:tr>
    </w:tbl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Calibri"/>
          <w:sz w:val="20"/>
          <w:szCs w:val="20"/>
          <w:lang w:val="en-GB" w:eastAsia="el-GR"/>
        </w:rPr>
      </w:pP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Το Τμήμα ΙΙ 11:00 – 13:00 μπορούν να παρακολουθήσουν οι φοιτητές/</w:t>
      </w:r>
      <w:proofErr w:type="spellStart"/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τριες</w:t>
      </w:r>
      <w:proofErr w:type="spellEnd"/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με Α.Μ.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600"/>
      </w:tblGrid>
      <w:tr w:rsidR="004D3B39" w:rsidRPr="004D3B39" w:rsidTr="00280ABF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  <w:t>A/A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l-GR"/>
              </w:rPr>
              <w:t>Α.Μ.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2312022114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2312022119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2312022121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2312022122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2312022123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2312022126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2312019098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2312019119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2312022132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2312022145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2312022146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2312022148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2312022149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2312022157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2312022152</w:t>
            </w:r>
          </w:p>
        </w:tc>
      </w:tr>
      <w:tr w:rsidR="004D3B39" w:rsidRPr="004D3B39" w:rsidTr="00280ABF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B39" w:rsidRPr="004D3B39" w:rsidRDefault="004D3B39" w:rsidP="004D3B3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</w:pPr>
            <w:r w:rsidRPr="004D3B39">
              <w:rPr>
                <w:rFonts w:ascii="Palatino Linotype" w:eastAsia="Times New Roman" w:hAnsi="Palatino Linotype" w:cs="Times New Roman"/>
                <w:sz w:val="20"/>
                <w:szCs w:val="20"/>
                <w:lang w:val="en-GB" w:eastAsia="el-GR"/>
              </w:rPr>
              <w:t>2312021128</w:t>
            </w:r>
          </w:p>
        </w:tc>
      </w:tr>
    </w:tbl>
    <w:p w:rsidR="004D3B39" w:rsidRPr="004D3B39" w:rsidRDefault="004D3B39" w:rsidP="004D3B39">
      <w:pPr>
        <w:spacing w:after="0" w:line="240" w:lineRule="auto"/>
        <w:rPr>
          <w:rFonts w:ascii="Palatino Linotype" w:eastAsia="Calibri" w:hAnsi="Palatino Linotype" w:cs="Calibri"/>
          <w:sz w:val="20"/>
          <w:szCs w:val="20"/>
          <w:lang w:val="en-GB" w:eastAsia="el-GR"/>
        </w:rPr>
      </w:pP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n-GB" w:eastAsia="el-GR"/>
        </w:rPr>
      </w:pP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val="en-GB" w:eastAsia="el-GR"/>
        </w:rPr>
      </w:pPr>
      <w:r w:rsidRPr="004D3B39">
        <w:rPr>
          <w:rFonts w:ascii="Palatino Linotype" w:eastAsia="Times New Roman" w:hAnsi="Palatino Linotype" w:cs="Times New Roman"/>
          <w:b/>
          <w:bCs/>
          <w:sz w:val="20"/>
          <w:szCs w:val="20"/>
          <w:lang w:val="en-GB" w:eastAsia="el-GR"/>
        </w:rPr>
        <w:t>Υπ</w:t>
      </w:r>
      <w:proofErr w:type="spellStart"/>
      <w:r w:rsidRPr="004D3B39">
        <w:rPr>
          <w:rFonts w:ascii="Palatino Linotype" w:eastAsia="Times New Roman" w:hAnsi="Palatino Linotype" w:cs="Times New Roman"/>
          <w:b/>
          <w:bCs/>
          <w:sz w:val="20"/>
          <w:szCs w:val="20"/>
          <w:lang w:val="en-GB" w:eastAsia="el-GR"/>
        </w:rPr>
        <w:t>ενθύμιση</w:t>
      </w:r>
      <w:proofErr w:type="spellEnd"/>
      <w:r w:rsidRPr="004D3B39">
        <w:rPr>
          <w:rFonts w:ascii="Palatino Linotype" w:eastAsia="Times New Roman" w:hAnsi="Palatino Linotype" w:cs="Times New Roman"/>
          <w:b/>
          <w:bCs/>
          <w:sz w:val="20"/>
          <w:szCs w:val="20"/>
          <w:lang w:val="en-GB" w:eastAsia="el-GR"/>
        </w:rPr>
        <w:t>:</w:t>
      </w:r>
    </w:p>
    <w:p w:rsidR="004D3B39" w:rsidRPr="004D3B39" w:rsidRDefault="004D3B39" w:rsidP="004D3B39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4D3B3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Όσες ομάδες δεν έχουν επιστρέψει το αντικείμενο της εξαμηνιαίας εργασίας τους να το παραδώσουν την Πέμπτη την ώρα του εργαστηρίου.</w:t>
      </w:r>
    </w:p>
    <w:p w:rsidR="00F71B4B" w:rsidRPr="004D3B39" w:rsidRDefault="00F71B4B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</w:p>
    <w:sectPr w:rsidR="00F71B4B" w:rsidRPr="004D3B39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D3B3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7"/>
  </w:num>
  <w:num w:numId="7">
    <w:abstractNumId w:val="24"/>
  </w:num>
  <w:num w:numId="8">
    <w:abstractNumId w:val="2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28"/>
  </w:num>
  <w:num w:numId="19">
    <w:abstractNumId w:val="21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17"/>
  </w:num>
  <w:num w:numId="25">
    <w:abstractNumId w:val="21"/>
  </w:num>
  <w:num w:numId="26">
    <w:abstractNumId w:val="28"/>
  </w:num>
  <w:num w:numId="27">
    <w:abstractNumId w:val="4"/>
  </w:num>
  <w:num w:numId="28">
    <w:abstractNumId w:val="9"/>
  </w:num>
  <w:num w:numId="29">
    <w:abstractNumId w:val="25"/>
  </w:num>
  <w:num w:numId="30">
    <w:abstractNumId w:val="16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5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</cp:revision>
  <dcterms:created xsi:type="dcterms:W3CDTF">2022-12-14T13:38:00Z</dcterms:created>
  <dcterms:modified xsi:type="dcterms:W3CDTF">2023-01-11T08:42:00Z</dcterms:modified>
</cp:coreProperties>
</file>